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097B10" w14:textId="77777777" w:rsidR="004B2C5E" w:rsidRDefault="004B2C5E" w:rsidP="004B2C5E">
      <w:pPr>
        <w:pStyle w:val="Default"/>
        <w:ind w:right="50"/>
      </w:pPr>
    </w:p>
    <w:p w14:paraId="01C2F76C" w14:textId="77777777" w:rsidR="004B2C5E" w:rsidRDefault="004B2C5E" w:rsidP="004B2C5E">
      <w:pPr>
        <w:pStyle w:val="Default"/>
        <w:ind w:right="50"/>
      </w:pPr>
    </w:p>
    <w:p w14:paraId="2F9A9F36" w14:textId="77777777" w:rsidR="004B2C5E" w:rsidRDefault="004B2C5E" w:rsidP="004B2C5E">
      <w:pPr>
        <w:pStyle w:val="Default"/>
        <w:ind w:right="50"/>
        <w:rPr>
          <w:b/>
          <w:bCs/>
          <w:color w:val="313364"/>
          <w:sz w:val="34"/>
          <w:szCs w:val="34"/>
        </w:rPr>
      </w:pPr>
    </w:p>
    <w:p w14:paraId="59DA9E34" w14:textId="77777777" w:rsidR="004B2C5E" w:rsidRDefault="004B2C5E" w:rsidP="004B2C5E">
      <w:pPr>
        <w:pStyle w:val="Default"/>
        <w:ind w:left="709" w:right="50"/>
        <w:rPr>
          <w:b/>
          <w:bCs/>
          <w:color w:val="313364"/>
          <w:sz w:val="34"/>
          <w:szCs w:val="34"/>
        </w:rPr>
      </w:pPr>
      <w:r w:rsidRPr="00D90C57">
        <w:rPr>
          <w:b/>
          <w:bCs/>
          <w:color w:val="313364"/>
          <w:sz w:val="34"/>
          <w:szCs w:val="34"/>
        </w:rPr>
        <w:t xml:space="preserve">[Sponsoring </w:t>
      </w:r>
      <w:r w:rsidR="00A96356">
        <w:rPr>
          <w:b/>
          <w:bCs/>
          <w:color w:val="313364"/>
          <w:sz w:val="34"/>
          <w:szCs w:val="34"/>
        </w:rPr>
        <w:t>Agency</w:t>
      </w:r>
      <w:r w:rsidRPr="00D90C57">
        <w:rPr>
          <w:b/>
          <w:bCs/>
          <w:color w:val="313364"/>
          <w:sz w:val="34"/>
          <w:szCs w:val="34"/>
        </w:rPr>
        <w:t>]</w:t>
      </w:r>
    </w:p>
    <w:p w14:paraId="32F41B97" w14:textId="77777777" w:rsidR="004B2C5E" w:rsidRDefault="004B2C5E" w:rsidP="004B2C5E">
      <w:pPr>
        <w:pStyle w:val="Default"/>
        <w:ind w:left="709" w:right="50"/>
        <w:rPr>
          <w:b/>
          <w:bCs/>
          <w:color w:val="313364"/>
          <w:sz w:val="34"/>
          <w:szCs w:val="34"/>
        </w:rPr>
      </w:pPr>
    </w:p>
    <w:p w14:paraId="59D33C82" w14:textId="03FA9B09" w:rsidR="004B2C5E" w:rsidRPr="00963E83" w:rsidRDefault="003E1914" w:rsidP="004B2C5E">
      <w:pPr>
        <w:pStyle w:val="Default"/>
        <w:spacing w:after="78"/>
        <w:ind w:left="709"/>
        <w:rPr>
          <w:bCs/>
          <w:color w:val="313364"/>
          <w:sz w:val="36"/>
          <w:szCs w:val="36"/>
        </w:rPr>
      </w:pPr>
      <w:r>
        <w:rPr>
          <w:bCs/>
          <w:color w:val="313364"/>
          <w:sz w:val="36"/>
          <w:szCs w:val="36"/>
        </w:rPr>
        <w:t>Ex Post Evaluation</w:t>
      </w:r>
    </w:p>
    <w:p w14:paraId="17C51A1A" w14:textId="77777777" w:rsidR="004B2C5E" w:rsidRPr="00963E83" w:rsidRDefault="004B2C5E" w:rsidP="004B2C5E">
      <w:pPr>
        <w:pStyle w:val="Default"/>
        <w:spacing w:after="78"/>
        <w:ind w:left="709"/>
        <w:rPr>
          <w:bCs/>
          <w:color w:val="313364"/>
          <w:sz w:val="25"/>
          <w:szCs w:val="25"/>
        </w:rPr>
      </w:pPr>
    </w:p>
    <w:p w14:paraId="7F8706DF" w14:textId="77777777" w:rsidR="004B2C5E" w:rsidRPr="00963E83" w:rsidRDefault="004B2C5E" w:rsidP="004B2C5E">
      <w:pPr>
        <w:pStyle w:val="Default"/>
        <w:spacing w:after="78"/>
        <w:ind w:left="709"/>
        <w:rPr>
          <w:bCs/>
          <w:color w:val="313364"/>
          <w:sz w:val="36"/>
          <w:szCs w:val="36"/>
        </w:rPr>
      </w:pPr>
      <w:r w:rsidRPr="00D90C57">
        <w:rPr>
          <w:bCs/>
          <w:color w:val="313364"/>
          <w:sz w:val="36"/>
          <w:szCs w:val="36"/>
        </w:rPr>
        <w:t>[Scheme Title]</w:t>
      </w:r>
    </w:p>
    <w:p w14:paraId="7A1F9863" w14:textId="77777777" w:rsidR="004B2C5E" w:rsidRPr="00AB6F79" w:rsidRDefault="004B2C5E" w:rsidP="004B2C5E">
      <w:pPr>
        <w:pStyle w:val="Default"/>
        <w:ind w:left="709"/>
        <w:rPr>
          <w:b/>
          <w:bCs/>
          <w:color w:val="313364"/>
          <w:sz w:val="36"/>
          <w:szCs w:val="36"/>
        </w:rPr>
      </w:pPr>
    </w:p>
    <w:p w14:paraId="29260614" w14:textId="77777777" w:rsidR="004B2C5E" w:rsidRDefault="004B2C5E" w:rsidP="004B2C5E">
      <w:pPr>
        <w:pStyle w:val="Default"/>
        <w:ind w:left="709" w:right="1057"/>
        <w:rPr>
          <w:color w:val="313364"/>
          <w:sz w:val="36"/>
          <w:szCs w:val="36"/>
        </w:rPr>
      </w:pPr>
    </w:p>
    <w:p w14:paraId="32C3E756" w14:textId="77777777" w:rsidR="004B2C5E" w:rsidRDefault="004B2C5E" w:rsidP="004B2C5E">
      <w:pPr>
        <w:pStyle w:val="Default"/>
        <w:ind w:left="709" w:right="1057"/>
        <w:rPr>
          <w:color w:val="313364"/>
          <w:sz w:val="36"/>
          <w:szCs w:val="36"/>
        </w:rPr>
      </w:pPr>
    </w:p>
    <w:p w14:paraId="208E9F51" w14:textId="77777777" w:rsidR="004B2C5E" w:rsidRDefault="004B2C5E" w:rsidP="004B2C5E">
      <w:pPr>
        <w:pStyle w:val="Default"/>
        <w:ind w:left="709" w:right="1057"/>
        <w:rPr>
          <w:color w:val="313364"/>
          <w:sz w:val="36"/>
          <w:szCs w:val="36"/>
        </w:rPr>
      </w:pPr>
      <w:r>
        <w:rPr>
          <w:noProof/>
          <w:color w:val="313364"/>
          <w:sz w:val="36"/>
          <w:szCs w:val="36"/>
        </w:rPr>
        <w:drawing>
          <wp:anchor distT="0" distB="0" distL="114300" distR="114300" simplePos="0" relativeHeight="251663360" behindDoc="0" locked="0" layoutInCell="1" allowOverlap="1" wp14:anchorId="1B3F0609" wp14:editId="5BD737BF">
            <wp:simplePos x="0" y="0"/>
            <wp:positionH relativeFrom="column">
              <wp:posOffset>-406548</wp:posOffset>
            </wp:positionH>
            <wp:positionV relativeFrom="paragraph">
              <wp:posOffset>248093</wp:posOffset>
            </wp:positionV>
            <wp:extent cx="7604495" cy="3019646"/>
            <wp:effectExtent l="19050" t="0" r="0" b="0"/>
            <wp:wrapNone/>
            <wp:docPr id="23"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5" cy="3019646"/>
                    </a:xfrm>
                    <a:prstGeom prst="rect">
                      <a:avLst/>
                    </a:prstGeom>
                  </pic:spPr>
                </pic:pic>
              </a:graphicData>
            </a:graphic>
          </wp:anchor>
        </w:drawing>
      </w:r>
    </w:p>
    <w:p w14:paraId="1A82AE6F" w14:textId="77777777" w:rsidR="004B2C5E" w:rsidRDefault="004B2C5E" w:rsidP="004B2C5E">
      <w:pPr>
        <w:pStyle w:val="Default"/>
        <w:ind w:left="709" w:right="1057"/>
        <w:rPr>
          <w:color w:val="313364"/>
          <w:sz w:val="36"/>
          <w:szCs w:val="36"/>
        </w:rPr>
      </w:pPr>
    </w:p>
    <w:p w14:paraId="226AA128" w14:textId="77777777" w:rsidR="004B2C5E" w:rsidRDefault="004B2C5E" w:rsidP="004B2C5E">
      <w:pPr>
        <w:pStyle w:val="Default"/>
        <w:ind w:left="709" w:right="1057"/>
        <w:rPr>
          <w:color w:val="313364"/>
          <w:sz w:val="36"/>
          <w:szCs w:val="36"/>
        </w:rPr>
      </w:pPr>
    </w:p>
    <w:p w14:paraId="6FB54449" w14:textId="77777777" w:rsidR="004B2C5E" w:rsidRDefault="004B2C5E" w:rsidP="004B2C5E">
      <w:pPr>
        <w:pStyle w:val="Default"/>
        <w:ind w:left="709" w:right="1057"/>
        <w:rPr>
          <w:color w:val="313364"/>
          <w:sz w:val="36"/>
          <w:szCs w:val="36"/>
        </w:rPr>
      </w:pPr>
    </w:p>
    <w:p w14:paraId="18098CAC" w14:textId="77777777" w:rsidR="004B2C5E" w:rsidRPr="00AB6F79" w:rsidRDefault="004B2C5E" w:rsidP="004B2C5E">
      <w:pPr>
        <w:pStyle w:val="Default"/>
        <w:ind w:left="709" w:right="1057"/>
        <w:rPr>
          <w:color w:val="313364"/>
          <w:sz w:val="36"/>
          <w:szCs w:val="36"/>
        </w:rPr>
      </w:pPr>
    </w:p>
    <w:p w14:paraId="4166688B" w14:textId="77777777" w:rsidR="004B2C5E" w:rsidRPr="00AB6F79" w:rsidRDefault="004B2C5E" w:rsidP="004B2C5E">
      <w:pPr>
        <w:pStyle w:val="Default"/>
        <w:ind w:left="709" w:right="1057"/>
        <w:rPr>
          <w:color w:val="313364"/>
          <w:sz w:val="36"/>
          <w:szCs w:val="36"/>
        </w:rPr>
      </w:pPr>
    </w:p>
    <w:p w14:paraId="10C56FF8" w14:textId="77777777" w:rsidR="004B2C5E" w:rsidRPr="00AB6F79" w:rsidRDefault="004B2C5E" w:rsidP="004B2C5E">
      <w:pPr>
        <w:pStyle w:val="Default"/>
        <w:ind w:left="709" w:right="1057"/>
        <w:rPr>
          <w:color w:val="313364"/>
          <w:sz w:val="36"/>
          <w:szCs w:val="36"/>
        </w:rPr>
      </w:pPr>
    </w:p>
    <w:p w14:paraId="01653DE9" w14:textId="77777777" w:rsidR="004B2C5E" w:rsidRPr="00AB6F79" w:rsidRDefault="004B2C5E" w:rsidP="004B2C5E">
      <w:pPr>
        <w:pStyle w:val="Default"/>
        <w:ind w:left="709" w:right="1057"/>
        <w:rPr>
          <w:color w:val="313364"/>
          <w:sz w:val="36"/>
          <w:szCs w:val="36"/>
        </w:rPr>
      </w:pPr>
    </w:p>
    <w:p w14:paraId="2404CBB1" w14:textId="77777777" w:rsidR="004B2C5E" w:rsidRPr="00AB6F79" w:rsidRDefault="004B2C5E" w:rsidP="004B2C5E">
      <w:pPr>
        <w:pStyle w:val="Default"/>
        <w:ind w:left="7088" w:hanging="6379"/>
        <w:rPr>
          <w:b/>
          <w:color w:val="auto"/>
          <w:sz w:val="36"/>
          <w:szCs w:val="36"/>
        </w:rPr>
      </w:pPr>
    </w:p>
    <w:p w14:paraId="67071A0B" w14:textId="77777777" w:rsidR="004B2C5E" w:rsidRPr="00AB6F79" w:rsidRDefault="004B2C5E" w:rsidP="004B2C5E">
      <w:pPr>
        <w:pStyle w:val="Default"/>
        <w:ind w:left="7088" w:hanging="6379"/>
        <w:rPr>
          <w:b/>
          <w:color w:val="auto"/>
          <w:sz w:val="36"/>
          <w:szCs w:val="36"/>
        </w:rPr>
      </w:pPr>
    </w:p>
    <w:p w14:paraId="167F0E0C" w14:textId="77777777" w:rsidR="004B2C5E" w:rsidRPr="00AB6F79" w:rsidRDefault="004B2C5E" w:rsidP="004B2C5E">
      <w:pPr>
        <w:pStyle w:val="Default"/>
        <w:ind w:left="7088" w:hanging="6379"/>
        <w:rPr>
          <w:b/>
          <w:color w:val="auto"/>
          <w:sz w:val="36"/>
          <w:szCs w:val="36"/>
        </w:rPr>
      </w:pPr>
    </w:p>
    <w:p w14:paraId="234AAFB0" w14:textId="77777777" w:rsidR="004B2C5E" w:rsidRDefault="004B2C5E" w:rsidP="004B2C5E">
      <w:pPr>
        <w:pStyle w:val="Default"/>
        <w:ind w:left="7088" w:hanging="6379"/>
        <w:rPr>
          <w:b/>
          <w:color w:val="auto"/>
          <w:sz w:val="36"/>
          <w:szCs w:val="36"/>
        </w:rPr>
      </w:pPr>
    </w:p>
    <w:p w14:paraId="0342B7CD" w14:textId="77777777" w:rsidR="004B2C5E" w:rsidRDefault="004B2C5E" w:rsidP="004B2C5E">
      <w:pPr>
        <w:pStyle w:val="Default"/>
        <w:ind w:left="7088" w:hanging="6379"/>
        <w:rPr>
          <w:b/>
          <w:color w:val="auto"/>
          <w:sz w:val="36"/>
          <w:szCs w:val="36"/>
        </w:rPr>
      </w:pPr>
    </w:p>
    <w:p w14:paraId="3191E42D" w14:textId="77777777" w:rsidR="004B2C5E" w:rsidRDefault="004B2C5E" w:rsidP="004B2C5E">
      <w:pPr>
        <w:pStyle w:val="Default"/>
        <w:ind w:left="7088" w:hanging="6379"/>
        <w:rPr>
          <w:b/>
          <w:color w:val="auto"/>
          <w:sz w:val="36"/>
          <w:szCs w:val="36"/>
        </w:rPr>
      </w:pPr>
    </w:p>
    <w:p w14:paraId="44EB6EBD" w14:textId="77777777" w:rsidR="004B2C5E" w:rsidRDefault="004B2C5E" w:rsidP="004B2C5E">
      <w:pPr>
        <w:pStyle w:val="Default"/>
        <w:ind w:left="7088" w:hanging="6379"/>
        <w:rPr>
          <w:b/>
          <w:color w:val="auto"/>
          <w:sz w:val="36"/>
          <w:szCs w:val="36"/>
        </w:rPr>
      </w:pPr>
    </w:p>
    <w:tbl>
      <w:tblPr>
        <w:tblStyle w:val="TableGrid"/>
        <w:tblW w:w="15876" w:type="dxa"/>
        <w:tblInd w:w="81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552"/>
        <w:gridCol w:w="6662"/>
        <w:gridCol w:w="6662"/>
      </w:tblGrid>
      <w:tr w:rsidR="004B2C5E" w14:paraId="10EFBAAF" w14:textId="77777777" w:rsidTr="001B44A9">
        <w:tc>
          <w:tcPr>
            <w:tcW w:w="2552" w:type="dxa"/>
          </w:tcPr>
          <w:p w14:paraId="170411B8" w14:textId="77777777" w:rsidR="004B2C5E" w:rsidRDefault="004B2C5E" w:rsidP="001B44A9">
            <w:pPr>
              <w:pStyle w:val="Default"/>
              <w:rPr>
                <w:b/>
                <w:color w:val="auto"/>
              </w:rPr>
            </w:pPr>
            <w:r>
              <w:rPr>
                <w:b/>
                <w:color w:val="auto"/>
              </w:rPr>
              <w:t>PRS Reference:</w:t>
            </w:r>
          </w:p>
        </w:tc>
        <w:tc>
          <w:tcPr>
            <w:tcW w:w="6662" w:type="dxa"/>
          </w:tcPr>
          <w:p w14:paraId="12287725" w14:textId="77777777" w:rsidR="004B2C5E" w:rsidRPr="00423FF4" w:rsidRDefault="004B2C5E" w:rsidP="001B44A9">
            <w:pPr>
              <w:pStyle w:val="Default"/>
              <w:rPr>
                <w:i/>
                <w:color w:val="auto"/>
              </w:rPr>
            </w:pPr>
            <w:r w:rsidRPr="00423FF4">
              <w:rPr>
                <w:i/>
                <w:color w:val="auto"/>
              </w:rPr>
              <w:t>[Insert Reference No.]</w:t>
            </w:r>
          </w:p>
        </w:tc>
        <w:tc>
          <w:tcPr>
            <w:tcW w:w="6662" w:type="dxa"/>
          </w:tcPr>
          <w:p w14:paraId="356F7BDE" w14:textId="77777777" w:rsidR="004B2C5E" w:rsidRPr="00423FF4" w:rsidRDefault="004B2C5E" w:rsidP="001B44A9">
            <w:pPr>
              <w:pStyle w:val="Default"/>
              <w:rPr>
                <w:i/>
                <w:color w:val="auto"/>
              </w:rPr>
            </w:pPr>
          </w:p>
        </w:tc>
      </w:tr>
      <w:tr w:rsidR="004B2C5E" w14:paraId="16353322" w14:textId="77777777" w:rsidTr="001B44A9">
        <w:tc>
          <w:tcPr>
            <w:tcW w:w="2552" w:type="dxa"/>
          </w:tcPr>
          <w:p w14:paraId="57D9868B" w14:textId="77777777" w:rsidR="004B2C5E" w:rsidRDefault="004B2C5E" w:rsidP="001B44A9">
            <w:pPr>
              <w:pStyle w:val="Default"/>
              <w:rPr>
                <w:b/>
                <w:color w:val="auto"/>
              </w:rPr>
            </w:pPr>
            <w:r>
              <w:rPr>
                <w:b/>
                <w:color w:val="auto"/>
              </w:rPr>
              <w:t xml:space="preserve">Phase </w:t>
            </w:r>
          </w:p>
        </w:tc>
        <w:tc>
          <w:tcPr>
            <w:tcW w:w="6662" w:type="dxa"/>
          </w:tcPr>
          <w:p w14:paraId="4F0B5A76" w14:textId="77777777" w:rsidR="004B2C5E" w:rsidRPr="00423FF4" w:rsidRDefault="004B2C5E" w:rsidP="001B44A9">
            <w:pPr>
              <w:pStyle w:val="Default"/>
              <w:rPr>
                <w:i/>
                <w:color w:val="auto"/>
              </w:rPr>
            </w:pPr>
            <w:r w:rsidRPr="00423FF4">
              <w:rPr>
                <w:i/>
                <w:color w:val="auto"/>
              </w:rPr>
              <w:t>[Insert Phase</w:t>
            </w:r>
            <w:r>
              <w:rPr>
                <w:i/>
                <w:color w:val="auto"/>
              </w:rPr>
              <w:t xml:space="preserve"> Title</w:t>
            </w:r>
            <w:r w:rsidRPr="00423FF4">
              <w:rPr>
                <w:i/>
                <w:color w:val="auto"/>
              </w:rPr>
              <w:t>]</w:t>
            </w:r>
          </w:p>
        </w:tc>
        <w:tc>
          <w:tcPr>
            <w:tcW w:w="6662" w:type="dxa"/>
          </w:tcPr>
          <w:p w14:paraId="019A4427" w14:textId="77777777" w:rsidR="004B2C5E" w:rsidRPr="00423FF4" w:rsidRDefault="004B2C5E" w:rsidP="001B44A9">
            <w:pPr>
              <w:pStyle w:val="Default"/>
              <w:rPr>
                <w:i/>
                <w:color w:val="auto"/>
              </w:rPr>
            </w:pPr>
          </w:p>
        </w:tc>
      </w:tr>
      <w:tr w:rsidR="004B2C5E" w14:paraId="39D4A70A" w14:textId="77777777" w:rsidTr="001B44A9">
        <w:tc>
          <w:tcPr>
            <w:tcW w:w="2552" w:type="dxa"/>
          </w:tcPr>
          <w:p w14:paraId="11F76437" w14:textId="77777777" w:rsidR="004B2C5E" w:rsidRDefault="004B2C5E" w:rsidP="001B44A9">
            <w:pPr>
              <w:pStyle w:val="Default"/>
              <w:rPr>
                <w:b/>
                <w:color w:val="auto"/>
              </w:rPr>
            </w:pPr>
            <w:r>
              <w:rPr>
                <w:b/>
                <w:color w:val="auto"/>
              </w:rPr>
              <w:t>Issue Date:</w:t>
            </w:r>
          </w:p>
        </w:tc>
        <w:tc>
          <w:tcPr>
            <w:tcW w:w="6662" w:type="dxa"/>
          </w:tcPr>
          <w:p w14:paraId="5ACC4E2F" w14:textId="77777777" w:rsidR="004B2C5E" w:rsidRPr="00423FF4" w:rsidRDefault="004B2C5E" w:rsidP="001B44A9">
            <w:pPr>
              <w:pStyle w:val="Default"/>
              <w:rPr>
                <w:i/>
                <w:color w:val="auto"/>
              </w:rPr>
            </w:pPr>
            <w:r>
              <w:rPr>
                <w:i/>
                <w:color w:val="auto"/>
              </w:rPr>
              <w:t>[dd-m</w:t>
            </w:r>
            <w:r w:rsidRPr="00423FF4">
              <w:rPr>
                <w:i/>
                <w:color w:val="auto"/>
              </w:rPr>
              <w:t>m-y</w:t>
            </w:r>
            <w:r>
              <w:rPr>
                <w:i/>
                <w:color w:val="auto"/>
              </w:rPr>
              <w:t>yy</w:t>
            </w:r>
            <w:r w:rsidRPr="00423FF4">
              <w:rPr>
                <w:i/>
                <w:color w:val="auto"/>
              </w:rPr>
              <w:t>y]</w:t>
            </w:r>
          </w:p>
        </w:tc>
        <w:tc>
          <w:tcPr>
            <w:tcW w:w="6662" w:type="dxa"/>
          </w:tcPr>
          <w:p w14:paraId="6AE04C1B" w14:textId="77777777" w:rsidR="004B2C5E" w:rsidRPr="00423FF4" w:rsidRDefault="004B2C5E" w:rsidP="001B44A9">
            <w:pPr>
              <w:pStyle w:val="Default"/>
              <w:rPr>
                <w:i/>
                <w:color w:val="auto"/>
              </w:rPr>
            </w:pPr>
          </w:p>
        </w:tc>
      </w:tr>
    </w:tbl>
    <w:p w14:paraId="2E18EE98" w14:textId="77777777" w:rsidR="004B2C5E" w:rsidRDefault="004B2C5E" w:rsidP="004B2C5E">
      <w:pPr>
        <w:pStyle w:val="Default"/>
        <w:spacing w:after="78"/>
        <w:ind w:left="709"/>
        <w:rPr>
          <w:b/>
          <w:bCs/>
          <w:color w:val="auto"/>
        </w:rPr>
        <w:sectPr w:rsidR="004B2C5E" w:rsidSect="002D0207">
          <w:headerReference w:type="default" r:id="rId9"/>
          <w:pgSz w:w="11905" w:h="16840" w:code="9"/>
          <w:pgMar w:top="2520" w:right="305" w:bottom="1440" w:left="620" w:header="426" w:footer="720" w:gutter="0"/>
          <w:cols w:space="720"/>
          <w:noEndnote/>
          <w:docGrid w:linePitch="326"/>
        </w:sectPr>
      </w:pPr>
    </w:p>
    <w:p w14:paraId="0D860D65" w14:textId="77777777" w:rsidR="004B2C5E" w:rsidRPr="00423FF4" w:rsidRDefault="004B2C5E" w:rsidP="004B2C5E">
      <w:pPr>
        <w:pStyle w:val="Default"/>
        <w:spacing w:after="78"/>
        <w:ind w:left="709"/>
        <w:rPr>
          <w:b/>
          <w:bCs/>
          <w:color w:val="auto"/>
        </w:rPr>
      </w:pPr>
      <w:r w:rsidRPr="00423FF4">
        <w:rPr>
          <w:b/>
          <w:bCs/>
          <w:color w:val="auto"/>
        </w:rPr>
        <w:lastRenderedPageBreak/>
        <w:t>Document Control</w:t>
      </w:r>
    </w:p>
    <w:p w14:paraId="6ABC9CCD" w14:textId="77777777" w:rsidR="004B2C5E" w:rsidRDefault="004B2C5E" w:rsidP="004B2C5E">
      <w:pPr>
        <w:pStyle w:val="Default"/>
        <w:ind w:left="7088" w:hanging="6379"/>
        <w:rPr>
          <w:b/>
          <w:color w:val="auto"/>
        </w:rPr>
      </w:pPr>
    </w:p>
    <w:tbl>
      <w:tblPr>
        <w:tblStyle w:val="TableGrid"/>
        <w:tblW w:w="0" w:type="auto"/>
        <w:tblInd w:w="81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701"/>
        <w:gridCol w:w="4111"/>
        <w:gridCol w:w="3402"/>
      </w:tblGrid>
      <w:tr w:rsidR="004B2C5E" w:rsidRPr="007F5494" w14:paraId="5B189AF6" w14:textId="77777777" w:rsidTr="001B44A9">
        <w:trPr>
          <w:trHeight w:val="208"/>
        </w:trPr>
        <w:tc>
          <w:tcPr>
            <w:tcW w:w="1701" w:type="dxa"/>
          </w:tcPr>
          <w:p w14:paraId="60D85EC1" w14:textId="77777777" w:rsidR="004B2C5E" w:rsidRPr="00C918AE" w:rsidRDefault="004B2C5E" w:rsidP="001B44A9">
            <w:pPr>
              <w:pStyle w:val="Default"/>
              <w:rPr>
                <w:b/>
                <w:color w:val="auto"/>
                <w:sz w:val="21"/>
                <w:szCs w:val="21"/>
              </w:rPr>
            </w:pPr>
            <w:r w:rsidRPr="00C918AE">
              <w:rPr>
                <w:color w:val="auto"/>
                <w:sz w:val="21"/>
                <w:szCs w:val="21"/>
              </w:rPr>
              <w:t>Prepared By:</w:t>
            </w:r>
          </w:p>
        </w:tc>
        <w:tc>
          <w:tcPr>
            <w:tcW w:w="4111" w:type="dxa"/>
            <w:vAlign w:val="center"/>
          </w:tcPr>
          <w:p w14:paraId="67B7FCBC" w14:textId="77777777" w:rsidR="004B2C5E" w:rsidRPr="00C918AE" w:rsidRDefault="004B2C5E" w:rsidP="00A96356">
            <w:pPr>
              <w:rPr>
                <w:sz w:val="21"/>
                <w:szCs w:val="21"/>
              </w:rPr>
            </w:pPr>
            <w:r w:rsidRPr="007F5494">
              <w:rPr>
                <w:i/>
                <w:sz w:val="21"/>
                <w:szCs w:val="21"/>
              </w:rPr>
              <w:t xml:space="preserve">[Insert </w:t>
            </w:r>
            <w:r w:rsidR="00A96356">
              <w:rPr>
                <w:i/>
                <w:sz w:val="21"/>
                <w:szCs w:val="21"/>
              </w:rPr>
              <w:t>N</w:t>
            </w:r>
            <w:r w:rsidRPr="007F5494">
              <w:rPr>
                <w:i/>
                <w:sz w:val="21"/>
                <w:szCs w:val="21"/>
              </w:rPr>
              <w:t>ame]</w:t>
            </w:r>
          </w:p>
        </w:tc>
        <w:tc>
          <w:tcPr>
            <w:tcW w:w="3402" w:type="dxa"/>
            <w:vAlign w:val="center"/>
          </w:tcPr>
          <w:p w14:paraId="1867A459" w14:textId="77777777" w:rsidR="004B2C5E" w:rsidRPr="00C918AE" w:rsidRDefault="004B2C5E" w:rsidP="001B44A9">
            <w:pPr>
              <w:rPr>
                <w:sz w:val="21"/>
                <w:szCs w:val="21"/>
              </w:rPr>
            </w:pPr>
            <w:r w:rsidRPr="007F5494">
              <w:rPr>
                <w:i/>
                <w:sz w:val="21"/>
                <w:szCs w:val="21"/>
              </w:rPr>
              <w:t>[Insert Organisation]</w:t>
            </w:r>
          </w:p>
        </w:tc>
      </w:tr>
      <w:tr w:rsidR="004B2C5E" w:rsidRPr="007F5494" w14:paraId="746B75D2" w14:textId="77777777" w:rsidTr="001B44A9">
        <w:trPr>
          <w:trHeight w:val="208"/>
        </w:trPr>
        <w:tc>
          <w:tcPr>
            <w:tcW w:w="1701" w:type="dxa"/>
          </w:tcPr>
          <w:p w14:paraId="59FDA4C9" w14:textId="77777777" w:rsidR="004B2C5E" w:rsidRPr="00C918AE" w:rsidRDefault="004B2C5E" w:rsidP="001B44A9">
            <w:pPr>
              <w:pStyle w:val="Default"/>
              <w:rPr>
                <w:color w:val="auto"/>
                <w:sz w:val="21"/>
                <w:szCs w:val="21"/>
              </w:rPr>
            </w:pPr>
            <w:r>
              <w:rPr>
                <w:color w:val="auto"/>
                <w:sz w:val="21"/>
                <w:szCs w:val="21"/>
              </w:rPr>
              <w:t>Checked By:</w:t>
            </w:r>
          </w:p>
        </w:tc>
        <w:tc>
          <w:tcPr>
            <w:tcW w:w="4111" w:type="dxa"/>
            <w:vAlign w:val="center"/>
          </w:tcPr>
          <w:p w14:paraId="72A78F8E" w14:textId="77777777" w:rsidR="004B2C5E" w:rsidRPr="00C918AE" w:rsidRDefault="004B2C5E" w:rsidP="00A96356">
            <w:pPr>
              <w:rPr>
                <w:sz w:val="21"/>
                <w:szCs w:val="21"/>
              </w:rPr>
            </w:pPr>
            <w:r w:rsidRPr="007F5494">
              <w:rPr>
                <w:i/>
                <w:sz w:val="21"/>
                <w:szCs w:val="21"/>
              </w:rPr>
              <w:t xml:space="preserve">[Insert </w:t>
            </w:r>
            <w:r w:rsidR="00A96356">
              <w:rPr>
                <w:i/>
                <w:sz w:val="21"/>
                <w:szCs w:val="21"/>
              </w:rPr>
              <w:t>N</w:t>
            </w:r>
            <w:r w:rsidRPr="007F5494">
              <w:rPr>
                <w:i/>
                <w:sz w:val="21"/>
                <w:szCs w:val="21"/>
              </w:rPr>
              <w:t>ame]</w:t>
            </w:r>
          </w:p>
        </w:tc>
        <w:tc>
          <w:tcPr>
            <w:tcW w:w="3402" w:type="dxa"/>
            <w:vAlign w:val="center"/>
          </w:tcPr>
          <w:p w14:paraId="213B20F1" w14:textId="77777777" w:rsidR="004B2C5E" w:rsidRPr="00C918AE" w:rsidRDefault="004B2C5E" w:rsidP="001B44A9">
            <w:pPr>
              <w:rPr>
                <w:sz w:val="21"/>
                <w:szCs w:val="21"/>
              </w:rPr>
            </w:pPr>
            <w:r w:rsidRPr="007F5494">
              <w:rPr>
                <w:i/>
                <w:sz w:val="21"/>
                <w:szCs w:val="21"/>
              </w:rPr>
              <w:t>[Insert Organisation]</w:t>
            </w:r>
          </w:p>
        </w:tc>
      </w:tr>
      <w:tr w:rsidR="004B2C5E" w:rsidRPr="007F5494" w14:paraId="37A811CF" w14:textId="77777777" w:rsidTr="001B44A9">
        <w:tc>
          <w:tcPr>
            <w:tcW w:w="1701" w:type="dxa"/>
          </w:tcPr>
          <w:p w14:paraId="5993E2F0" w14:textId="77777777" w:rsidR="004B2C5E" w:rsidRPr="00C918AE" w:rsidRDefault="004B2C5E" w:rsidP="001B44A9">
            <w:pPr>
              <w:pStyle w:val="Default"/>
              <w:rPr>
                <w:b/>
                <w:color w:val="auto"/>
                <w:sz w:val="21"/>
                <w:szCs w:val="21"/>
              </w:rPr>
            </w:pPr>
            <w:r w:rsidRPr="00C918AE">
              <w:rPr>
                <w:color w:val="auto"/>
                <w:sz w:val="21"/>
                <w:szCs w:val="21"/>
              </w:rPr>
              <w:t xml:space="preserve">Approved By: </w:t>
            </w:r>
          </w:p>
        </w:tc>
        <w:tc>
          <w:tcPr>
            <w:tcW w:w="4111" w:type="dxa"/>
            <w:vAlign w:val="center"/>
          </w:tcPr>
          <w:p w14:paraId="1975EF86" w14:textId="77777777" w:rsidR="004B2C5E" w:rsidRPr="00C918AE" w:rsidRDefault="004B2C5E" w:rsidP="00A96356">
            <w:pPr>
              <w:rPr>
                <w:sz w:val="21"/>
                <w:szCs w:val="21"/>
              </w:rPr>
            </w:pPr>
            <w:r w:rsidRPr="007F5494">
              <w:rPr>
                <w:i/>
                <w:sz w:val="21"/>
                <w:szCs w:val="21"/>
              </w:rPr>
              <w:t xml:space="preserve">[Insert </w:t>
            </w:r>
            <w:r w:rsidR="00A96356">
              <w:rPr>
                <w:i/>
                <w:sz w:val="21"/>
                <w:szCs w:val="21"/>
              </w:rPr>
              <w:t>N</w:t>
            </w:r>
            <w:r w:rsidRPr="007F5494">
              <w:rPr>
                <w:i/>
                <w:sz w:val="21"/>
                <w:szCs w:val="21"/>
              </w:rPr>
              <w:t>ame]</w:t>
            </w:r>
          </w:p>
        </w:tc>
        <w:tc>
          <w:tcPr>
            <w:tcW w:w="3402" w:type="dxa"/>
            <w:vAlign w:val="center"/>
          </w:tcPr>
          <w:p w14:paraId="5C72B574" w14:textId="77777777" w:rsidR="004B2C5E" w:rsidRPr="00C918AE" w:rsidRDefault="004B2C5E" w:rsidP="001B44A9">
            <w:pPr>
              <w:rPr>
                <w:sz w:val="21"/>
                <w:szCs w:val="21"/>
              </w:rPr>
            </w:pPr>
            <w:r w:rsidRPr="007F5494">
              <w:rPr>
                <w:i/>
                <w:sz w:val="21"/>
                <w:szCs w:val="21"/>
              </w:rPr>
              <w:t>[Insert Organisation]</w:t>
            </w:r>
          </w:p>
        </w:tc>
      </w:tr>
    </w:tbl>
    <w:p w14:paraId="45C016E7" w14:textId="77777777" w:rsidR="004B2C5E" w:rsidRDefault="004B2C5E" w:rsidP="004B2C5E">
      <w:pPr>
        <w:pStyle w:val="Default"/>
        <w:ind w:left="7088" w:hanging="6379"/>
        <w:rPr>
          <w:b/>
          <w:color w:val="auto"/>
        </w:rPr>
      </w:pPr>
    </w:p>
    <w:p w14:paraId="753B7A8D" w14:textId="77777777" w:rsidR="004B2C5E" w:rsidRDefault="004B2C5E" w:rsidP="004B2C5E">
      <w:pPr>
        <w:pStyle w:val="Default"/>
        <w:ind w:left="7088" w:hanging="6379"/>
        <w:rPr>
          <w:b/>
          <w:color w:val="auto"/>
        </w:rPr>
      </w:pPr>
    </w:p>
    <w:p w14:paraId="05D95CE0" w14:textId="77777777" w:rsidR="004B2C5E" w:rsidRDefault="004B2C5E" w:rsidP="004B2C5E">
      <w:pPr>
        <w:pStyle w:val="Default"/>
        <w:ind w:left="7088" w:hanging="6379"/>
        <w:rPr>
          <w:b/>
          <w:color w:val="auto"/>
        </w:rPr>
      </w:pPr>
      <w:r>
        <w:rPr>
          <w:b/>
          <w:color w:val="auto"/>
        </w:rPr>
        <w:t>Revision History</w:t>
      </w:r>
    </w:p>
    <w:p w14:paraId="7ECCB558" w14:textId="77777777" w:rsidR="004B2C5E" w:rsidRDefault="004B2C5E" w:rsidP="004B2C5E">
      <w:pPr>
        <w:pStyle w:val="Default"/>
        <w:ind w:left="7088" w:hanging="6379"/>
        <w:rPr>
          <w:b/>
          <w:color w:val="auto"/>
        </w:rPr>
      </w:pPr>
    </w:p>
    <w:tbl>
      <w:tblPr>
        <w:tblW w:w="0" w:type="auto"/>
        <w:tblInd w:w="817" w:type="dxa"/>
        <w:tblBorders>
          <w:top w:val="single" w:sz="4" w:space="0" w:color="24397F"/>
          <w:left w:val="single" w:sz="4" w:space="0" w:color="24397F"/>
          <w:bottom w:val="single" w:sz="4" w:space="0" w:color="24397F"/>
          <w:right w:val="single" w:sz="4" w:space="0" w:color="24397F"/>
          <w:insideH w:val="single" w:sz="4" w:space="0" w:color="24397F"/>
          <w:insideV w:val="single" w:sz="4" w:space="0" w:color="24397F"/>
        </w:tblBorders>
        <w:tblLook w:val="04A0" w:firstRow="1" w:lastRow="0" w:firstColumn="1" w:lastColumn="0" w:noHBand="0" w:noVBand="1"/>
      </w:tblPr>
      <w:tblGrid>
        <w:gridCol w:w="1092"/>
        <w:gridCol w:w="2069"/>
        <w:gridCol w:w="6095"/>
      </w:tblGrid>
      <w:tr w:rsidR="004B2C5E" w:rsidRPr="007F5494" w14:paraId="6317B498" w14:textId="77777777" w:rsidTr="001B44A9">
        <w:trPr>
          <w:cantSplit/>
          <w:tblHeader/>
        </w:trPr>
        <w:tc>
          <w:tcPr>
            <w:tcW w:w="1092" w:type="dxa"/>
            <w:tcBorders>
              <w:right w:val="single" w:sz="4" w:space="0" w:color="FFFFFF" w:themeColor="background1"/>
            </w:tcBorders>
            <w:shd w:val="clear" w:color="auto" w:fill="24397F"/>
          </w:tcPr>
          <w:p w14:paraId="0E55E51C" w14:textId="77777777" w:rsidR="004B2C5E" w:rsidRPr="007F5494" w:rsidRDefault="004B2C5E" w:rsidP="001B44A9">
            <w:pPr>
              <w:spacing w:before="40" w:after="40"/>
              <w:rPr>
                <w:rFonts w:cs="Arial"/>
                <w:b/>
                <w:color w:val="FFFFFF" w:themeColor="background1"/>
                <w:sz w:val="21"/>
                <w:szCs w:val="21"/>
                <w:lang w:eastAsia="en-IE"/>
              </w:rPr>
            </w:pPr>
            <w:r w:rsidRPr="007F5494">
              <w:rPr>
                <w:rFonts w:cs="Arial"/>
                <w:b/>
                <w:color w:val="FFFFFF" w:themeColor="background1"/>
                <w:sz w:val="21"/>
                <w:szCs w:val="21"/>
                <w:lang w:eastAsia="en-IE"/>
              </w:rPr>
              <w:t>Revision</w:t>
            </w:r>
          </w:p>
        </w:tc>
        <w:tc>
          <w:tcPr>
            <w:tcW w:w="2069" w:type="dxa"/>
            <w:tcBorders>
              <w:left w:val="single" w:sz="4" w:space="0" w:color="FFFFFF" w:themeColor="background1"/>
              <w:right w:val="single" w:sz="4" w:space="0" w:color="FFFFFF" w:themeColor="background1"/>
            </w:tcBorders>
            <w:shd w:val="clear" w:color="auto" w:fill="24397F"/>
          </w:tcPr>
          <w:p w14:paraId="10432BA1" w14:textId="77777777" w:rsidR="004B2C5E" w:rsidRPr="007F5494" w:rsidRDefault="004B2C5E" w:rsidP="001B44A9">
            <w:pPr>
              <w:spacing w:before="40" w:after="40"/>
              <w:jc w:val="center"/>
              <w:rPr>
                <w:rFonts w:cs="Arial"/>
                <w:b/>
                <w:color w:val="FFFFFF" w:themeColor="background1"/>
                <w:sz w:val="21"/>
                <w:szCs w:val="21"/>
                <w:lang w:eastAsia="en-IE"/>
              </w:rPr>
            </w:pPr>
            <w:r w:rsidRPr="007F5494">
              <w:rPr>
                <w:rFonts w:cs="Arial"/>
                <w:b/>
                <w:color w:val="FFFFFF" w:themeColor="background1"/>
                <w:sz w:val="21"/>
                <w:szCs w:val="21"/>
                <w:lang w:eastAsia="en-IE"/>
              </w:rPr>
              <w:t>Date</w:t>
            </w:r>
          </w:p>
        </w:tc>
        <w:tc>
          <w:tcPr>
            <w:tcW w:w="6095" w:type="dxa"/>
            <w:tcBorders>
              <w:left w:val="single" w:sz="4" w:space="0" w:color="FFFFFF" w:themeColor="background1"/>
            </w:tcBorders>
            <w:shd w:val="clear" w:color="auto" w:fill="24397F"/>
          </w:tcPr>
          <w:p w14:paraId="7BED8BC3" w14:textId="77777777" w:rsidR="004B2C5E" w:rsidRPr="007F5494" w:rsidRDefault="004B2C5E" w:rsidP="001B44A9">
            <w:pPr>
              <w:spacing w:before="40" w:after="40"/>
              <w:rPr>
                <w:rFonts w:cs="Arial"/>
                <w:b/>
                <w:color w:val="FFFFFF" w:themeColor="background1"/>
                <w:sz w:val="21"/>
                <w:szCs w:val="21"/>
                <w:lang w:eastAsia="en-IE"/>
              </w:rPr>
            </w:pPr>
            <w:r w:rsidRPr="007F5494">
              <w:rPr>
                <w:rFonts w:cs="Arial"/>
                <w:b/>
                <w:color w:val="FFFFFF" w:themeColor="background1"/>
                <w:sz w:val="21"/>
                <w:szCs w:val="21"/>
                <w:lang w:eastAsia="en-IE"/>
              </w:rPr>
              <w:t>Comments</w:t>
            </w:r>
          </w:p>
        </w:tc>
      </w:tr>
      <w:tr w:rsidR="004B2C5E" w:rsidRPr="007F5494" w14:paraId="730399E8" w14:textId="77777777" w:rsidTr="001B44A9">
        <w:tc>
          <w:tcPr>
            <w:tcW w:w="1092" w:type="dxa"/>
            <w:vAlign w:val="center"/>
          </w:tcPr>
          <w:p w14:paraId="1F7815B2" w14:textId="77777777" w:rsidR="004B2C5E" w:rsidRPr="00C67164" w:rsidRDefault="004B2C5E" w:rsidP="001B44A9">
            <w:pPr>
              <w:autoSpaceDE w:val="0"/>
              <w:autoSpaceDN w:val="0"/>
              <w:adjustRightInd w:val="0"/>
              <w:jc w:val="center"/>
              <w:rPr>
                <w:rFonts w:cs="Arial"/>
                <w:sz w:val="21"/>
                <w:szCs w:val="21"/>
                <w:lang w:eastAsia="en-IE"/>
              </w:rPr>
            </w:pPr>
            <w:r w:rsidRPr="0026286C">
              <w:rPr>
                <w:rFonts w:cs="Arial"/>
                <w:sz w:val="21"/>
                <w:szCs w:val="21"/>
                <w:lang w:eastAsia="en-IE"/>
              </w:rPr>
              <w:t>0</w:t>
            </w:r>
          </w:p>
        </w:tc>
        <w:tc>
          <w:tcPr>
            <w:tcW w:w="2069" w:type="dxa"/>
            <w:vAlign w:val="center"/>
          </w:tcPr>
          <w:p w14:paraId="5CE50569" w14:textId="77777777" w:rsidR="004B2C5E" w:rsidRPr="00C67164" w:rsidRDefault="004B2C5E" w:rsidP="001B44A9">
            <w:pPr>
              <w:jc w:val="center"/>
              <w:rPr>
                <w:sz w:val="21"/>
                <w:szCs w:val="21"/>
              </w:rPr>
            </w:pPr>
            <w:r>
              <w:rPr>
                <w:i/>
                <w:sz w:val="21"/>
                <w:szCs w:val="21"/>
              </w:rPr>
              <w:t>[dd-mm</w:t>
            </w:r>
            <w:r w:rsidRPr="007F5494">
              <w:rPr>
                <w:i/>
                <w:sz w:val="21"/>
                <w:szCs w:val="21"/>
              </w:rPr>
              <w:t>-yyyy]</w:t>
            </w:r>
          </w:p>
        </w:tc>
        <w:tc>
          <w:tcPr>
            <w:tcW w:w="6095" w:type="dxa"/>
          </w:tcPr>
          <w:p w14:paraId="590D6C61" w14:textId="77777777" w:rsidR="004B2C5E" w:rsidRPr="00C67164" w:rsidRDefault="004B2C5E" w:rsidP="001B44A9">
            <w:pPr>
              <w:spacing w:before="40" w:after="40"/>
              <w:rPr>
                <w:rFonts w:cs="Arial"/>
                <w:sz w:val="21"/>
                <w:szCs w:val="21"/>
                <w:lang w:eastAsia="en-IE"/>
              </w:rPr>
            </w:pPr>
            <w:r>
              <w:rPr>
                <w:rFonts w:cs="Arial"/>
                <w:sz w:val="21"/>
                <w:szCs w:val="21"/>
                <w:lang w:eastAsia="en-IE"/>
              </w:rPr>
              <w:t>Draft</w:t>
            </w:r>
            <w:r w:rsidRPr="007F5494">
              <w:rPr>
                <w:rFonts w:cs="Arial"/>
                <w:sz w:val="21"/>
                <w:szCs w:val="21"/>
                <w:lang w:eastAsia="en-IE"/>
              </w:rPr>
              <w:t xml:space="preserve"> Report</w:t>
            </w:r>
          </w:p>
        </w:tc>
      </w:tr>
      <w:tr w:rsidR="004B2C5E" w:rsidRPr="007F5494" w14:paraId="6CB97753" w14:textId="77777777" w:rsidTr="001B44A9">
        <w:tc>
          <w:tcPr>
            <w:tcW w:w="1092" w:type="dxa"/>
            <w:vAlign w:val="center"/>
          </w:tcPr>
          <w:p w14:paraId="6C343CDC" w14:textId="77777777" w:rsidR="004B2C5E" w:rsidRPr="00E708FA" w:rsidRDefault="004B2C5E" w:rsidP="001B44A9">
            <w:pPr>
              <w:autoSpaceDE w:val="0"/>
              <w:autoSpaceDN w:val="0"/>
              <w:adjustRightInd w:val="0"/>
              <w:spacing w:before="40" w:after="40"/>
              <w:jc w:val="center"/>
              <w:rPr>
                <w:rFonts w:cs="Arial"/>
                <w:sz w:val="21"/>
                <w:szCs w:val="21"/>
                <w:highlight w:val="yellow"/>
                <w:lang w:eastAsia="en-IE"/>
              </w:rPr>
            </w:pPr>
            <w:r w:rsidRPr="00B77526">
              <w:rPr>
                <w:rFonts w:cs="Arial"/>
                <w:sz w:val="21"/>
                <w:szCs w:val="21"/>
                <w:lang w:eastAsia="en-IE"/>
              </w:rPr>
              <w:t>1</w:t>
            </w:r>
          </w:p>
        </w:tc>
        <w:tc>
          <w:tcPr>
            <w:tcW w:w="2069" w:type="dxa"/>
            <w:vAlign w:val="center"/>
          </w:tcPr>
          <w:p w14:paraId="2B0FAD33" w14:textId="77777777" w:rsidR="004B2C5E" w:rsidRPr="00E708FA" w:rsidRDefault="004B2C5E" w:rsidP="001B44A9">
            <w:pPr>
              <w:jc w:val="center"/>
              <w:rPr>
                <w:i/>
                <w:sz w:val="21"/>
                <w:szCs w:val="21"/>
                <w:highlight w:val="yellow"/>
              </w:rPr>
            </w:pPr>
            <w:r>
              <w:rPr>
                <w:i/>
                <w:sz w:val="21"/>
                <w:szCs w:val="21"/>
              </w:rPr>
              <w:t>[dd-mm</w:t>
            </w:r>
            <w:r w:rsidRPr="007F5494">
              <w:rPr>
                <w:i/>
                <w:sz w:val="21"/>
                <w:szCs w:val="21"/>
              </w:rPr>
              <w:t>-yyyy]</w:t>
            </w:r>
          </w:p>
        </w:tc>
        <w:tc>
          <w:tcPr>
            <w:tcW w:w="6095" w:type="dxa"/>
          </w:tcPr>
          <w:p w14:paraId="137438F3" w14:textId="77777777" w:rsidR="004B2C5E" w:rsidRPr="00E708FA" w:rsidRDefault="004B2C5E" w:rsidP="001B44A9">
            <w:pPr>
              <w:spacing w:before="40" w:after="40"/>
              <w:rPr>
                <w:rFonts w:cs="Arial"/>
                <w:i/>
                <w:sz w:val="21"/>
                <w:szCs w:val="21"/>
                <w:highlight w:val="yellow"/>
                <w:lang w:eastAsia="en-IE"/>
              </w:rPr>
            </w:pPr>
            <w:r w:rsidRPr="002E5C8D">
              <w:rPr>
                <w:rFonts w:cs="Arial"/>
                <w:sz w:val="21"/>
                <w:szCs w:val="21"/>
                <w:lang w:eastAsia="en-IE"/>
              </w:rPr>
              <w:t>[Describe changes, if any]</w:t>
            </w:r>
          </w:p>
        </w:tc>
      </w:tr>
      <w:tr w:rsidR="004B2C5E" w:rsidRPr="007F5494" w14:paraId="2C362CE8" w14:textId="77777777" w:rsidTr="001B44A9">
        <w:tc>
          <w:tcPr>
            <w:tcW w:w="1092" w:type="dxa"/>
            <w:vAlign w:val="center"/>
          </w:tcPr>
          <w:p w14:paraId="22239C12" w14:textId="77777777" w:rsidR="004B2C5E" w:rsidRPr="00E708FA" w:rsidRDefault="004B2C5E" w:rsidP="001B44A9">
            <w:pPr>
              <w:autoSpaceDE w:val="0"/>
              <w:autoSpaceDN w:val="0"/>
              <w:adjustRightInd w:val="0"/>
              <w:spacing w:before="40" w:after="40"/>
              <w:jc w:val="center"/>
              <w:rPr>
                <w:rFonts w:cs="Arial"/>
                <w:sz w:val="21"/>
                <w:szCs w:val="21"/>
                <w:highlight w:val="yellow"/>
                <w:lang w:eastAsia="en-IE"/>
              </w:rPr>
            </w:pPr>
            <w:r w:rsidRPr="00B77526">
              <w:rPr>
                <w:rFonts w:cs="Arial"/>
                <w:sz w:val="21"/>
                <w:szCs w:val="21"/>
                <w:lang w:eastAsia="en-IE"/>
              </w:rPr>
              <w:t>2</w:t>
            </w:r>
          </w:p>
        </w:tc>
        <w:tc>
          <w:tcPr>
            <w:tcW w:w="2069" w:type="dxa"/>
            <w:vAlign w:val="center"/>
          </w:tcPr>
          <w:p w14:paraId="4B272E30" w14:textId="77777777" w:rsidR="004B2C5E" w:rsidRPr="00E708FA" w:rsidRDefault="004B2C5E" w:rsidP="001B44A9">
            <w:pPr>
              <w:jc w:val="center"/>
              <w:rPr>
                <w:i/>
                <w:sz w:val="21"/>
                <w:szCs w:val="21"/>
                <w:highlight w:val="yellow"/>
              </w:rPr>
            </w:pPr>
            <w:r>
              <w:rPr>
                <w:i/>
                <w:sz w:val="21"/>
                <w:szCs w:val="21"/>
              </w:rPr>
              <w:t>[dd-mm</w:t>
            </w:r>
            <w:r w:rsidRPr="007F5494">
              <w:rPr>
                <w:i/>
                <w:sz w:val="21"/>
                <w:szCs w:val="21"/>
              </w:rPr>
              <w:t>-yyyy]</w:t>
            </w:r>
          </w:p>
        </w:tc>
        <w:tc>
          <w:tcPr>
            <w:tcW w:w="6095" w:type="dxa"/>
          </w:tcPr>
          <w:p w14:paraId="3923C480" w14:textId="77777777" w:rsidR="004B2C5E" w:rsidRPr="00E708FA" w:rsidRDefault="004B2C5E" w:rsidP="001B44A9">
            <w:pPr>
              <w:spacing w:before="40" w:after="40"/>
              <w:rPr>
                <w:rFonts w:cs="Arial"/>
                <w:i/>
                <w:sz w:val="21"/>
                <w:szCs w:val="21"/>
                <w:highlight w:val="yellow"/>
                <w:lang w:eastAsia="en-IE"/>
              </w:rPr>
            </w:pPr>
            <w:r w:rsidRPr="002E5C8D">
              <w:rPr>
                <w:rFonts w:cs="Arial"/>
                <w:sz w:val="21"/>
                <w:szCs w:val="21"/>
                <w:lang w:eastAsia="en-IE"/>
              </w:rPr>
              <w:t>[Describe changes, if any]</w:t>
            </w:r>
          </w:p>
        </w:tc>
      </w:tr>
      <w:tr w:rsidR="004B2C5E" w:rsidRPr="007F5494" w14:paraId="13D544B7" w14:textId="77777777" w:rsidTr="001B44A9">
        <w:tc>
          <w:tcPr>
            <w:tcW w:w="1092" w:type="dxa"/>
          </w:tcPr>
          <w:p w14:paraId="356581EB" w14:textId="77777777" w:rsidR="004B2C5E" w:rsidRPr="007F5494" w:rsidRDefault="004B2C5E" w:rsidP="001B44A9">
            <w:pPr>
              <w:autoSpaceDE w:val="0"/>
              <w:autoSpaceDN w:val="0"/>
              <w:adjustRightInd w:val="0"/>
              <w:spacing w:before="40" w:after="40"/>
              <w:rPr>
                <w:rFonts w:cs="Arial"/>
                <w:sz w:val="21"/>
                <w:szCs w:val="21"/>
                <w:lang w:eastAsia="en-IE"/>
              </w:rPr>
            </w:pPr>
          </w:p>
        </w:tc>
        <w:tc>
          <w:tcPr>
            <w:tcW w:w="2069" w:type="dxa"/>
          </w:tcPr>
          <w:p w14:paraId="1235F2B5" w14:textId="77777777" w:rsidR="004B2C5E" w:rsidRPr="007F5494" w:rsidRDefault="004B2C5E" w:rsidP="001B44A9">
            <w:pPr>
              <w:spacing w:before="40" w:after="40"/>
              <w:rPr>
                <w:rFonts w:cs="Arial"/>
                <w:sz w:val="21"/>
                <w:szCs w:val="21"/>
                <w:lang w:eastAsia="en-IE"/>
              </w:rPr>
            </w:pPr>
          </w:p>
        </w:tc>
        <w:tc>
          <w:tcPr>
            <w:tcW w:w="6095" w:type="dxa"/>
          </w:tcPr>
          <w:p w14:paraId="3AACD788" w14:textId="77777777" w:rsidR="004B2C5E" w:rsidRPr="007F5494" w:rsidRDefault="004B2C5E" w:rsidP="001B44A9">
            <w:pPr>
              <w:spacing w:before="40" w:after="40"/>
              <w:rPr>
                <w:rFonts w:cs="Arial"/>
                <w:sz w:val="21"/>
                <w:szCs w:val="21"/>
                <w:lang w:eastAsia="en-IE"/>
              </w:rPr>
            </w:pPr>
          </w:p>
        </w:tc>
      </w:tr>
      <w:tr w:rsidR="004B2C5E" w:rsidRPr="00076E7C" w14:paraId="679114A8" w14:textId="77777777" w:rsidTr="001B44A9">
        <w:tc>
          <w:tcPr>
            <w:tcW w:w="1092" w:type="dxa"/>
          </w:tcPr>
          <w:p w14:paraId="77B9DED1" w14:textId="77777777" w:rsidR="004B2C5E" w:rsidRPr="00076E7C" w:rsidRDefault="004B2C5E" w:rsidP="001B44A9">
            <w:pPr>
              <w:autoSpaceDE w:val="0"/>
              <w:autoSpaceDN w:val="0"/>
              <w:adjustRightInd w:val="0"/>
              <w:spacing w:before="40" w:after="40"/>
              <w:rPr>
                <w:rFonts w:cs="Arial"/>
                <w:sz w:val="20"/>
                <w:szCs w:val="20"/>
                <w:lang w:eastAsia="en-IE"/>
              </w:rPr>
            </w:pPr>
          </w:p>
        </w:tc>
        <w:tc>
          <w:tcPr>
            <w:tcW w:w="2069" w:type="dxa"/>
          </w:tcPr>
          <w:p w14:paraId="30A5FCED" w14:textId="77777777" w:rsidR="004B2C5E" w:rsidRPr="00076E7C" w:rsidRDefault="004B2C5E" w:rsidP="001B44A9">
            <w:pPr>
              <w:spacing w:before="40" w:after="40"/>
              <w:rPr>
                <w:rFonts w:cs="Arial"/>
                <w:sz w:val="20"/>
                <w:szCs w:val="20"/>
                <w:lang w:eastAsia="en-IE"/>
              </w:rPr>
            </w:pPr>
          </w:p>
        </w:tc>
        <w:tc>
          <w:tcPr>
            <w:tcW w:w="6095" w:type="dxa"/>
          </w:tcPr>
          <w:p w14:paraId="6AE4D375" w14:textId="77777777" w:rsidR="004B2C5E" w:rsidRPr="00076E7C" w:rsidRDefault="004B2C5E" w:rsidP="001B44A9">
            <w:pPr>
              <w:spacing w:before="40" w:after="40"/>
              <w:rPr>
                <w:rFonts w:cs="Arial"/>
                <w:sz w:val="20"/>
                <w:szCs w:val="20"/>
                <w:lang w:eastAsia="en-IE"/>
              </w:rPr>
            </w:pPr>
          </w:p>
        </w:tc>
      </w:tr>
      <w:tr w:rsidR="004B2C5E" w:rsidRPr="00076E7C" w14:paraId="0EF700BE" w14:textId="77777777" w:rsidTr="001B44A9">
        <w:tc>
          <w:tcPr>
            <w:tcW w:w="1092" w:type="dxa"/>
          </w:tcPr>
          <w:p w14:paraId="43D25343" w14:textId="77777777" w:rsidR="004B2C5E" w:rsidRPr="00076E7C" w:rsidRDefault="004B2C5E" w:rsidP="001B44A9">
            <w:pPr>
              <w:autoSpaceDE w:val="0"/>
              <w:autoSpaceDN w:val="0"/>
              <w:adjustRightInd w:val="0"/>
              <w:spacing w:before="40" w:after="40"/>
              <w:rPr>
                <w:rFonts w:cs="Arial"/>
                <w:sz w:val="20"/>
                <w:szCs w:val="20"/>
                <w:lang w:eastAsia="en-IE"/>
              </w:rPr>
            </w:pPr>
          </w:p>
        </w:tc>
        <w:tc>
          <w:tcPr>
            <w:tcW w:w="2069" w:type="dxa"/>
          </w:tcPr>
          <w:p w14:paraId="76D11032" w14:textId="77777777" w:rsidR="004B2C5E" w:rsidRPr="00076E7C" w:rsidRDefault="004B2C5E" w:rsidP="001B44A9">
            <w:pPr>
              <w:spacing w:before="40" w:after="40"/>
              <w:rPr>
                <w:rFonts w:cs="Arial"/>
                <w:sz w:val="20"/>
                <w:szCs w:val="20"/>
                <w:lang w:eastAsia="en-IE"/>
              </w:rPr>
            </w:pPr>
          </w:p>
        </w:tc>
        <w:tc>
          <w:tcPr>
            <w:tcW w:w="6095" w:type="dxa"/>
          </w:tcPr>
          <w:p w14:paraId="4D674CB8" w14:textId="77777777" w:rsidR="004B2C5E" w:rsidRPr="00076E7C" w:rsidRDefault="004B2C5E" w:rsidP="001B44A9">
            <w:pPr>
              <w:spacing w:before="40" w:after="40"/>
              <w:rPr>
                <w:rFonts w:cs="Arial"/>
                <w:sz w:val="20"/>
                <w:szCs w:val="20"/>
                <w:lang w:eastAsia="en-IE"/>
              </w:rPr>
            </w:pPr>
          </w:p>
        </w:tc>
      </w:tr>
      <w:tr w:rsidR="004B2C5E" w:rsidRPr="00076E7C" w14:paraId="5347A174" w14:textId="77777777" w:rsidTr="001B44A9">
        <w:tc>
          <w:tcPr>
            <w:tcW w:w="1092" w:type="dxa"/>
          </w:tcPr>
          <w:p w14:paraId="34E440F5" w14:textId="77777777" w:rsidR="004B2C5E" w:rsidRPr="00076E7C" w:rsidRDefault="004B2C5E" w:rsidP="001B44A9">
            <w:pPr>
              <w:autoSpaceDE w:val="0"/>
              <w:autoSpaceDN w:val="0"/>
              <w:adjustRightInd w:val="0"/>
              <w:spacing w:before="40" w:after="40"/>
              <w:rPr>
                <w:rFonts w:cs="Arial"/>
                <w:sz w:val="20"/>
                <w:szCs w:val="20"/>
                <w:lang w:eastAsia="en-IE"/>
              </w:rPr>
            </w:pPr>
          </w:p>
        </w:tc>
        <w:tc>
          <w:tcPr>
            <w:tcW w:w="2069" w:type="dxa"/>
          </w:tcPr>
          <w:p w14:paraId="339CB8DE" w14:textId="77777777" w:rsidR="004B2C5E" w:rsidRPr="00076E7C" w:rsidRDefault="004B2C5E" w:rsidP="001B44A9">
            <w:pPr>
              <w:spacing w:before="40" w:after="40"/>
              <w:rPr>
                <w:rFonts w:cs="Arial"/>
                <w:sz w:val="20"/>
                <w:szCs w:val="20"/>
                <w:lang w:eastAsia="en-IE"/>
              </w:rPr>
            </w:pPr>
          </w:p>
        </w:tc>
        <w:tc>
          <w:tcPr>
            <w:tcW w:w="6095" w:type="dxa"/>
          </w:tcPr>
          <w:p w14:paraId="1E6CE987" w14:textId="77777777" w:rsidR="004B2C5E" w:rsidRPr="00076E7C" w:rsidRDefault="004B2C5E" w:rsidP="001B44A9">
            <w:pPr>
              <w:spacing w:before="40" w:after="40"/>
              <w:rPr>
                <w:rFonts w:cs="Arial"/>
                <w:sz w:val="20"/>
                <w:szCs w:val="20"/>
                <w:lang w:eastAsia="en-IE"/>
              </w:rPr>
            </w:pPr>
          </w:p>
        </w:tc>
      </w:tr>
      <w:tr w:rsidR="004B2C5E" w:rsidRPr="00076E7C" w14:paraId="661D9BC8" w14:textId="77777777" w:rsidTr="001B44A9">
        <w:tc>
          <w:tcPr>
            <w:tcW w:w="1092" w:type="dxa"/>
          </w:tcPr>
          <w:p w14:paraId="7E09CEEE" w14:textId="77777777" w:rsidR="004B2C5E" w:rsidRPr="00076E7C" w:rsidRDefault="004B2C5E" w:rsidP="001B44A9">
            <w:pPr>
              <w:autoSpaceDE w:val="0"/>
              <w:autoSpaceDN w:val="0"/>
              <w:adjustRightInd w:val="0"/>
              <w:spacing w:before="40" w:after="40"/>
              <w:rPr>
                <w:rFonts w:cs="Arial"/>
                <w:sz w:val="20"/>
                <w:szCs w:val="20"/>
                <w:lang w:eastAsia="en-IE"/>
              </w:rPr>
            </w:pPr>
          </w:p>
        </w:tc>
        <w:tc>
          <w:tcPr>
            <w:tcW w:w="2069" w:type="dxa"/>
          </w:tcPr>
          <w:p w14:paraId="595480F6" w14:textId="77777777" w:rsidR="004B2C5E" w:rsidRPr="00076E7C" w:rsidRDefault="004B2C5E" w:rsidP="001B44A9">
            <w:pPr>
              <w:spacing w:before="40" w:after="40"/>
              <w:rPr>
                <w:rFonts w:cs="Arial"/>
                <w:sz w:val="20"/>
                <w:szCs w:val="20"/>
                <w:lang w:eastAsia="en-IE"/>
              </w:rPr>
            </w:pPr>
          </w:p>
        </w:tc>
        <w:tc>
          <w:tcPr>
            <w:tcW w:w="6095" w:type="dxa"/>
          </w:tcPr>
          <w:p w14:paraId="19E44AFD" w14:textId="77777777" w:rsidR="004B2C5E" w:rsidRPr="00076E7C" w:rsidRDefault="004B2C5E" w:rsidP="001B44A9">
            <w:pPr>
              <w:spacing w:before="40" w:after="40"/>
              <w:rPr>
                <w:rFonts w:cs="Arial"/>
                <w:sz w:val="20"/>
                <w:szCs w:val="20"/>
                <w:lang w:eastAsia="en-IE"/>
              </w:rPr>
            </w:pPr>
          </w:p>
        </w:tc>
      </w:tr>
      <w:tr w:rsidR="004B2C5E" w:rsidRPr="00076E7C" w14:paraId="12A8FC60" w14:textId="77777777" w:rsidTr="001B44A9">
        <w:tc>
          <w:tcPr>
            <w:tcW w:w="1092" w:type="dxa"/>
          </w:tcPr>
          <w:p w14:paraId="18EE39A0" w14:textId="77777777" w:rsidR="004B2C5E" w:rsidRPr="00076E7C" w:rsidRDefault="004B2C5E" w:rsidP="001B44A9">
            <w:pPr>
              <w:autoSpaceDE w:val="0"/>
              <w:autoSpaceDN w:val="0"/>
              <w:adjustRightInd w:val="0"/>
              <w:spacing w:before="40" w:after="40"/>
              <w:rPr>
                <w:rFonts w:cs="Arial"/>
                <w:sz w:val="20"/>
                <w:szCs w:val="20"/>
                <w:lang w:eastAsia="en-IE"/>
              </w:rPr>
            </w:pPr>
          </w:p>
        </w:tc>
        <w:tc>
          <w:tcPr>
            <w:tcW w:w="2069" w:type="dxa"/>
          </w:tcPr>
          <w:p w14:paraId="06256D2B" w14:textId="77777777" w:rsidR="004B2C5E" w:rsidRPr="00076E7C" w:rsidRDefault="004B2C5E" w:rsidP="001B44A9">
            <w:pPr>
              <w:spacing w:before="40" w:after="40"/>
              <w:rPr>
                <w:rFonts w:cs="Arial"/>
                <w:sz w:val="20"/>
                <w:szCs w:val="20"/>
                <w:lang w:eastAsia="en-IE"/>
              </w:rPr>
            </w:pPr>
          </w:p>
        </w:tc>
        <w:tc>
          <w:tcPr>
            <w:tcW w:w="6095" w:type="dxa"/>
          </w:tcPr>
          <w:p w14:paraId="64D9CD61" w14:textId="77777777" w:rsidR="004B2C5E" w:rsidRPr="00076E7C" w:rsidRDefault="004B2C5E" w:rsidP="001B44A9">
            <w:pPr>
              <w:spacing w:before="40" w:after="40"/>
              <w:rPr>
                <w:rFonts w:cs="Arial"/>
                <w:sz w:val="20"/>
                <w:szCs w:val="20"/>
                <w:lang w:eastAsia="en-IE"/>
              </w:rPr>
            </w:pPr>
          </w:p>
        </w:tc>
      </w:tr>
      <w:tr w:rsidR="004B2C5E" w:rsidRPr="00076E7C" w14:paraId="62069F10" w14:textId="77777777" w:rsidTr="001B44A9">
        <w:tc>
          <w:tcPr>
            <w:tcW w:w="1092" w:type="dxa"/>
            <w:shd w:val="clear" w:color="auto" w:fill="auto"/>
          </w:tcPr>
          <w:p w14:paraId="77E6A532" w14:textId="77777777" w:rsidR="004B2C5E" w:rsidRPr="00076E7C" w:rsidRDefault="004B2C5E" w:rsidP="001B44A9">
            <w:pPr>
              <w:autoSpaceDE w:val="0"/>
              <w:autoSpaceDN w:val="0"/>
              <w:adjustRightInd w:val="0"/>
              <w:spacing w:before="40" w:after="40"/>
              <w:rPr>
                <w:rFonts w:cs="Arial"/>
                <w:b/>
                <w:sz w:val="20"/>
                <w:szCs w:val="20"/>
                <w:lang w:eastAsia="en-IE"/>
              </w:rPr>
            </w:pPr>
          </w:p>
        </w:tc>
        <w:tc>
          <w:tcPr>
            <w:tcW w:w="2069" w:type="dxa"/>
            <w:shd w:val="clear" w:color="auto" w:fill="auto"/>
          </w:tcPr>
          <w:p w14:paraId="665C6373" w14:textId="77777777" w:rsidR="004B2C5E" w:rsidRPr="00076E7C" w:rsidRDefault="004B2C5E" w:rsidP="001B44A9">
            <w:pPr>
              <w:spacing w:before="40" w:after="40"/>
              <w:rPr>
                <w:rFonts w:cs="Arial"/>
                <w:b/>
                <w:sz w:val="20"/>
                <w:szCs w:val="20"/>
                <w:lang w:eastAsia="en-IE"/>
              </w:rPr>
            </w:pPr>
          </w:p>
        </w:tc>
        <w:tc>
          <w:tcPr>
            <w:tcW w:w="6095" w:type="dxa"/>
          </w:tcPr>
          <w:p w14:paraId="01602F63" w14:textId="77777777" w:rsidR="004B2C5E" w:rsidRPr="00076E7C" w:rsidRDefault="004B2C5E" w:rsidP="001B44A9">
            <w:pPr>
              <w:spacing w:before="40" w:after="40"/>
              <w:rPr>
                <w:rFonts w:cs="Arial"/>
                <w:b/>
                <w:sz w:val="20"/>
                <w:szCs w:val="20"/>
                <w:lang w:eastAsia="en-IE"/>
              </w:rPr>
            </w:pPr>
          </w:p>
        </w:tc>
      </w:tr>
    </w:tbl>
    <w:p w14:paraId="33110833" w14:textId="77777777" w:rsidR="004B2C5E" w:rsidRDefault="004B2C5E" w:rsidP="004B2C5E">
      <w:pPr>
        <w:pStyle w:val="Default"/>
        <w:ind w:left="7088" w:hanging="6379"/>
        <w:rPr>
          <w:b/>
          <w:color w:val="auto"/>
        </w:rPr>
      </w:pPr>
    </w:p>
    <w:p w14:paraId="2F74543C" w14:textId="77777777" w:rsidR="004B2C5E" w:rsidRPr="0072089C" w:rsidRDefault="004B2C5E" w:rsidP="004B2C5E">
      <w:pPr>
        <w:pStyle w:val="Default"/>
        <w:ind w:left="7088" w:hanging="5648"/>
        <w:rPr>
          <w:b/>
        </w:rPr>
        <w:sectPr w:rsidR="004B2C5E" w:rsidRPr="0072089C" w:rsidSect="00D62E61">
          <w:headerReference w:type="even" r:id="rId10"/>
          <w:headerReference w:type="default" r:id="rId11"/>
          <w:headerReference w:type="first" r:id="rId12"/>
          <w:pgSz w:w="11905" w:h="16840" w:code="9"/>
          <w:pgMar w:top="2520" w:right="305" w:bottom="1440" w:left="620" w:header="720" w:footer="720" w:gutter="0"/>
          <w:cols w:space="720"/>
          <w:noEndnote/>
          <w:docGrid w:linePitch="326"/>
        </w:sectPr>
      </w:pPr>
      <w:r w:rsidRPr="00D63D9D">
        <w:rPr>
          <w:b/>
          <w:color w:val="auto"/>
        </w:rPr>
        <w:tab/>
      </w:r>
      <w:r>
        <w:rPr>
          <w:b/>
          <w:color w:val="auto"/>
        </w:rPr>
        <w:t xml:space="preserve">                    </w:t>
      </w:r>
    </w:p>
    <w:p w14:paraId="1CD0551F" w14:textId="77777777" w:rsidR="004B2C5E" w:rsidRPr="00B53344" w:rsidRDefault="004B2C5E" w:rsidP="004B2C5E">
      <w:pPr>
        <w:jc w:val="center"/>
        <w:rPr>
          <w:rFonts w:cs="Arial"/>
          <w:b/>
          <w:sz w:val="28"/>
          <w:szCs w:val="28"/>
        </w:rPr>
      </w:pPr>
      <w:r>
        <w:rPr>
          <w:rFonts w:cs="Arial"/>
          <w:b/>
          <w:sz w:val="28"/>
          <w:szCs w:val="28"/>
        </w:rPr>
        <w:lastRenderedPageBreak/>
        <w:t>[Scheme Title]</w:t>
      </w:r>
    </w:p>
    <w:p w14:paraId="7F5E3922" w14:textId="77777777" w:rsidR="004B2C5E" w:rsidRPr="00B53344" w:rsidRDefault="004B2C5E" w:rsidP="004B2C5E">
      <w:pPr>
        <w:jc w:val="center"/>
        <w:rPr>
          <w:rFonts w:cs="Arial"/>
          <w:b/>
          <w:sz w:val="28"/>
          <w:szCs w:val="28"/>
        </w:rPr>
      </w:pPr>
    </w:p>
    <w:p w14:paraId="5CC2DA5D" w14:textId="77777777" w:rsidR="004B2C5E" w:rsidRPr="00B53344" w:rsidRDefault="002014CC" w:rsidP="004B2C5E">
      <w:pPr>
        <w:jc w:val="center"/>
        <w:rPr>
          <w:rFonts w:cs="Arial"/>
          <w:b/>
          <w:sz w:val="32"/>
          <w:szCs w:val="32"/>
        </w:rPr>
      </w:pPr>
      <w:r>
        <w:rPr>
          <w:rFonts w:cs="Arial"/>
          <w:b/>
          <w:sz w:val="28"/>
          <w:szCs w:val="28"/>
        </w:rPr>
        <w:t>Ex-</w:t>
      </w:r>
      <w:r w:rsidR="004B2C5E">
        <w:rPr>
          <w:rFonts w:cs="Arial"/>
          <w:b/>
          <w:sz w:val="28"/>
          <w:szCs w:val="28"/>
        </w:rPr>
        <w:t xml:space="preserve">Post </w:t>
      </w:r>
      <w:r>
        <w:rPr>
          <w:rFonts w:cs="Arial"/>
          <w:b/>
          <w:sz w:val="28"/>
          <w:szCs w:val="28"/>
        </w:rPr>
        <w:t>Evaluation</w:t>
      </w:r>
    </w:p>
    <w:p w14:paraId="3A401C4B" w14:textId="77777777" w:rsidR="004B2C5E" w:rsidRPr="00B53344" w:rsidRDefault="004B2C5E" w:rsidP="004B2C5E">
      <w:pPr>
        <w:pBdr>
          <w:bottom w:val="single" w:sz="2" w:space="1" w:color="auto"/>
        </w:pBdr>
        <w:rPr>
          <w:rFonts w:cs="Arial"/>
          <w:b/>
          <w:sz w:val="32"/>
          <w:szCs w:val="32"/>
        </w:rPr>
      </w:pPr>
    </w:p>
    <w:p w14:paraId="488A4269" w14:textId="77777777" w:rsidR="004B2C5E" w:rsidRPr="00B53344" w:rsidRDefault="004B2C5E" w:rsidP="004B2C5E">
      <w:pPr>
        <w:rPr>
          <w:rFonts w:cs="Arial"/>
          <w:b/>
        </w:rPr>
      </w:pPr>
    </w:p>
    <w:p w14:paraId="7B2295D3" w14:textId="77777777" w:rsidR="004B2C5E" w:rsidRPr="00B53344" w:rsidRDefault="004B2C5E" w:rsidP="004B2C5E">
      <w:pPr>
        <w:jc w:val="center"/>
        <w:rPr>
          <w:rFonts w:cs="Arial"/>
          <w:b/>
        </w:rPr>
      </w:pPr>
      <w:r w:rsidRPr="00B53344">
        <w:rPr>
          <w:rFonts w:cs="Arial"/>
          <w:b/>
        </w:rPr>
        <w:t>TABLE OF CONTENTS</w:t>
      </w:r>
    </w:p>
    <w:p w14:paraId="78DABE21" w14:textId="77777777" w:rsidR="004B2C5E" w:rsidRDefault="004B2C5E" w:rsidP="004B2C5E">
      <w:pPr>
        <w:jc w:val="center"/>
        <w:rPr>
          <w:rFonts w:cs="Arial"/>
          <w:b/>
        </w:rPr>
      </w:pPr>
    </w:p>
    <w:p w14:paraId="7ABCE934" w14:textId="77777777" w:rsidR="00B52912" w:rsidRDefault="00DC46D2">
      <w:pPr>
        <w:pStyle w:val="TOC1"/>
        <w:rPr>
          <w:rFonts w:asciiTheme="minorHAnsi" w:eastAsiaTheme="minorEastAsia" w:hAnsiTheme="minorHAnsi" w:cstheme="minorBidi"/>
          <w:b w:val="0"/>
          <w:kern w:val="2"/>
          <w:szCs w:val="22"/>
          <w:lang w:eastAsia="en-GB" w:bidi="he-IL"/>
          <w14:ligatures w14:val="standardContextual"/>
        </w:rPr>
      </w:pPr>
      <w:r>
        <w:fldChar w:fldCharType="begin"/>
      </w:r>
      <w:r w:rsidR="004B2C5E">
        <w:instrText xml:space="preserve"> TOC \o "1-2" \h \z \u </w:instrText>
      </w:r>
      <w:r>
        <w:fldChar w:fldCharType="separate"/>
      </w:r>
      <w:hyperlink w:anchor="_Toc152256712" w:history="1">
        <w:r w:rsidR="00B52912" w:rsidRPr="001B7D52">
          <w:rPr>
            <w:rStyle w:val="Hyperlink"/>
          </w:rPr>
          <w:t>1</w:t>
        </w:r>
        <w:r w:rsidR="00B52912">
          <w:rPr>
            <w:rFonts w:asciiTheme="minorHAnsi" w:eastAsiaTheme="minorEastAsia" w:hAnsiTheme="minorHAnsi" w:cstheme="minorBidi"/>
            <w:b w:val="0"/>
            <w:kern w:val="2"/>
            <w:szCs w:val="22"/>
            <w:lang w:eastAsia="en-GB" w:bidi="he-IL"/>
            <w14:ligatures w14:val="standardContextual"/>
          </w:rPr>
          <w:tab/>
        </w:r>
        <w:r w:rsidR="00B52912" w:rsidRPr="001B7D52">
          <w:rPr>
            <w:rStyle w:val="Hyperlink"/>
          </w:rPr>
          <w:t>Background to the Project</w:t>
        </w:r>
        <w:r w:rsidR="00B52912">
          <w:rPr>
            <w:webHidden/>
          </w:rPr>
          <w:tab/>
        </w:r>
        <w:r w:rsidR="00B52912">
          <w:rPr>
            <w:webHidden/>
          </w:rPr>
          <w:fldChar w:fldCharType="begin"/>
        </w:r>
        <w:r w:rsidR="00B52912">
          <w:rPr>
            <w:webHidden/>
          </w:rPr>
          <w:instrText xml:space="preserve"> PAGEREF _Toc152256712 \h </w:instrText>
        </w:r>
        <w:r w:rsidR="00B52912">
          <w:rPr>
            <w:webHidden/>
          </w:rPr>
        </w:r>
        <w:r w:rsidR="00B52912">
          <w:rPr>
            <w:webHidden/>
          </w:rPr>
          <w:fldChar w:fldCharType="separate"/>
        </w:r>
        <w:r w:rsidR="00B52912">
          <w:rPr>
            <w:webHidden/>
          </w:rPr>
          <w:t>3</w:t>
        </w:r>
        <w:r w:rsidR="00B52912">
          <w:rPr>
            <w:webHidden/>
          </w:rPr>
          <w:fldChar w:fldCharType="end"/>
        </w:r>
      </w:hyperlink>
    </w:p>
    <w:p w14:paraId="3C4B5B6A" w14:textId="77777777" w:rsidR="00B52912" w:rsidRDefault="003E1914">
      <w:pPr>
        <w:pStyle w:val="TOC1"/>
        <w:rPr>
          <w:rFonts w:asciiTheme="minorHAnsi" w:eastAsiaTheme="minorEastAsia" w:hAnsiTheme="minorHAnsi" w:cstheme="minorBidi"/>
          <w:b w:val="0"/>
          <w:kern w:val="2"/>
          <w:szCs w:val="22"/>
          <w:lang w:eastAsia="en-GB" w:bidi="he-IL"/>
          <w14:ligatures w14:val="standardContextual"/>
        </w:rPr>
      </w:pPr>
      <w:hyperlink w:anchor="_Toc152256716" w:history="1">
        <w:r w:rsidR="00B52912" w:rsidRPr="001B7D52">
          <w:rPr>
            <w:rStyle w:val="Hyperlink"/>
          </w:rPr>
          <w:t>2</w:t>
        </w:r>
        <w:r w:rsidR="00B52912">
          <w:rPr>
            <w:rFonts w:asciiTheme="minorHAnsi" w:eastAsiaTheme="minorEastAsia" w:hAnsiTheme="minorHAnsi" w:cstheme="minorBidi"/>
            <w:b w:val="0"/>
            <w:kern w:val="2"/>
            <w:szCs w:val="22"/>
            <w:lang w:eastAsia="en-GB" w:bidi="he-IL"/>
            <w14:ligatures w14:val="standardContextual"/>
          </w:rPr>
          <w:tab/>
        </w:r>
        <w:r w:rsidR="00B52912" w:rsidRPr="001B7D52">
          <w:rPr>
            <w:rStyle w:val="Hyperlink"/>
          </w:rPr>
          <w:t>Traffic Analysis and Forecasting</w:t>
        </w:r>
        <w:r w:rsidR="00B52912">
          <w:rPr>
            <w:webHidden/>
          </w:rPr>
          <w:tab/>
        </w:r>
        <w:r w:rsidR="00B52912">
          <w:rPr>
            <w:webHidden/>
          </w:rPr>
          <w:fldChar w:fldCharType="begin"/>
        </w:r>
        <w:r w:rsidR="00B52912">
          <w:rPr>
            <w:webHidden/>
          </w:rPr>
          <w:instrText xml:space="preserve"> PAGEREF _Toc152256716 \h </w:instrText>
        </w:r>
        <w:r w:rsidR="00B52912">
          <w:rPr>
            <w:webHidden/>
          </w:rPr>
        </w:r>
        <w:r w:rsidR="00B52912">
          <w:rPr>
            <w:webHidden/>
          </w:rPr>
          <w:fldChar w:fldCharType="separate"/>
        </w:r>
        <w:r w:rsidR="00B52912">
          <w:rPr>
            <w:webHidden/>
          </w:rPr>
          <w:t>5</w:t>
        </w:r>
        <w:r w:rsidR="00B52912">
          <w:rPr>
            <w:webHidden/>
          </w:rPr>
          <w:fldChar w:fldCharType="end"/>
        </w:r>
      </w:hyperlink>
    </w:p>
    <w:p w14:paraId="31FEBE29" w14:textId="77777777" w:rsidR="00B52912" w:rsidRDefault="003E1914">
      <w:pPr>
        <w:pStyle w:val="TOC1"/>
        <w:rPr>
          <w:rFonts w:asciiTheme="minorHAnsi" w:eastAsiaTheme="minorEastAsia" w:hAnsiTheme="minorHAnsi" w:cstheme="minorBidi"/>
          <w:b w:val="0"/>
          <w:kern w:val="2"/>
          <w:szCs w:val="22"/>
          <w:lang w:eastAsia="en-GB" w:bidi="he-IL"/>
          <w14:ligatures w14:val="standardContextual"/>
        </w:rPr>
      </w:pPr>
      <w:hyperlink w:anchor="_Toc152256717" w:history="1">
        <w:r w:rsidR="00B52912" w:rsidRPr="001B7D52">
          <w:rPr>
            <w:rStyle w:val="Hyperlink"/>
          </w:rPr>
          <w:t>3</w:t>
        </w:r>
        <w:r w:rsidR="00B52912">
          <w:rPr>
            <w:rFonts w:asciiTheme="minorHAnsi" w:eastAsiaTheme="minorEastAsia" w:hAnsiTheme="minorHAnsi" w:cstheme="minorBidi"/>
            <w:b w:val="0"/>
            <w:kern w:val="2"/>
            <w:szCs w:val="22"/>
            <w:lang w:eastAsia="en-GB" w:bidi="he-IL"/>
            <w14:ligatures w14:val="standardContextual"/>
          </w:rPr>
          <w:tab/>
        </w:r>
        <w:r w:rsidR="00B52912" w:rsidRPr="001B7D52">
          <w:rPr>
            <w:rStyle w:val="Hyperlink"/>
          </w:rPr>
          <w:t>Project Appraisal Procedures</w:t>
        </w:r>
        <w:r w:rsidR="00B52912">
          <w:rPr>
            <w:webHidden/>
          </w:rPr>
          <w:tab/>
        </w:r>
        <w:r w:rsidR="00B52912">
          <w:rPr>
            <w:webHidden/>
          </w:rPr>
          <w:fldChar w:fldCharType="begin"/>
        </w:r>
        <w:r w:rsidR="00B52912">
          <w:rPr>
            <w:webHidden/>
          </w:rPr>
          <w:instrText xml:space="preserve"> PAGEREF _Toc152256717 \h </w:instrText>
        </w:r>
        <w:r w:rsidR="00B52912">
          <w:rPr>
            <w:webHidden/>
          </w:rPr>
        </w:r>
        <w:r w:rsidR="00B52912">
          <w:rPr>
            <w:webHidden/>
          </w:rPr>
          <w:fldChar w:fldCharType="separate"/>
        </w:r>
        <w:r w:rsidR="00B52912">
          <w:rPr>
            <w:webHidden/>
          </w:rPr>
          <w:t>7</w:t>
        </w:r>
        <w:r w:rsidR="00B52912">
          <w:rPr>
            <w:webHidden/>
          </w:rPr>
          <w:fldChar w:fldCharType="end"/>
        </w:r>
      </w:hyperlink>
    </w:p>
    <w:p w14:paraId="14D1FDC5" w14:textId="77777777" w:rsidR="00B52912" w:rsidRDefault="003E1914">
      <w:pPr>
        <w:pStyle w:val="TOC1"/>
        <w:rPr>
          <w:rFonts w:asciiTheme="minorHAnsi" w:eastAsiaTheme="minorEastAsia" w:hAnsiTheme="minorHAnsi" w:cstheme="minorBidi"/>
          <w:b w:val="0"/>
          <w:kern w:val="2"/>
          <w:szCs w:val="22"/>
          <w:lang w:eastAsia="en-GB" w:bidi="he-IL"/>
          <w14:ligatures w14:val="standardContextual"/>
        </w:rPr>
      </w:pPr>
      <w:hyperlink w:anchor="_Toc152256718" w:history="1">
        <w:r w:rsidR="00B52912" w:rsidRPr="001B7D52">
          <w:rPr>
            <w:rStyle w:val="Hyperlink"/>
          </w:rPr>
          <w:t>4</w:t>
        </w:r>
        <w:r w:rsidR="00B52912">
          <w:rPr>
            <w:rFonts w:asciiTheme="minorHAnsi" w:eastAsiaTheme="minorEastAsia" w:hAnsiTheme="minorHAnsi" w:cstheme="minorBidi"/>
            <w:b w:val="0"/>
            <w:kern w:val="2"/>
            <w:szCs w:val="22"/>
            <w:lang w:eastAsia="en-GB" w:bidi="he-IL"/>
            <w14:ligatures w14:val="standardContextual"/>
          </w:rPr>
          <w:tab/>
        </w:r>
        <w:r w:rsidR="00B52912" w:rsidRPr="001B7D52">
          <w:rPr>
            <w:rStyle w:val="Hyperlink"/>
          </w:rPr>
          <w:t>Option Selection</w:t>
        </w:r>
        <w:r w:rsidR="00B52912">
          <w:rPr>
            <w:webHidden/>
          </w:rPr>
          <w:tab/>
        </w:r>
        <w:r w:rsidR="00B52912">
          <w:rPr>
            <w:webHidden/>
          </w:rPr>
          <w:fldChar w:fldCharType="begin"/>
        </w:r>
        <w:r w:rsidR="00B52912">
          <w:rPr>
            <w:webHidden/>
          </w:rPr>
          <w:instrText xml:space="preserve"> PAGEREF _Toc152256718 \h </w:instrText>
        </w:r>
        <w:r w:rsidR="00B52912">
          <w:rPr>
            <w:webHidden/>
          </w:rPr>
        </w:r>
        <w:r w:rsidR="00B52912">
          <w:rPr>
            <w:webHidden/>
          </w:rPr>
          <w:fldChar w:fldCharType="separate"/>
        </w:r>
        <w:r w:rsidR="00B52912">
          <w:rPr>
            <w:webHidden/>
          </w:rPr>
          <w:t>9</w:t>
        </w:r>
        <w:r w:rsidR="00B52912">
          <w:rPr>
            <w:webHidden/>
          </w:rPr>
          <w:fldChar w:fldCharType="end"/>
        </w:r>
      </w:hyperlink>
    </w:p>
    <w:p w14:paraId="57011DFF" w14:textId="77777777" w:rsidR="00B52912" w:rsidRDefault="003E1914">
      <w:pPr>
        <w:pStyle w:val="TOC1"/>
        <w:rPr>
          <w:rFonts w:asciiTheme="minorHAnsi" w:eastAsiaTheme="minorEastAsia" w:hAnsiTheme="minorHAnsi" w:cstheme="minorBidi"/>
          <w:b w:val="0"/>
          <w:kern w:val="2"/>
          <w:szCs w:val="22"/>
          <w:lang w:eastAsia="en-GB" w:bidi="he-IL"/>
          <w14:ligatures w14:val="standardContextual"/>
        </w:rPr>
      </w:pPr>
      <w:hyperlink w:anchor="_Toc152256719" w:history="1">
        <w:r w:rsidR="00B52912" w:rsidRPr="001B7D52">
          <w:rPr>
            <w:rStyle w:val="Hyperlink"/>
          </w:rPr>
          <w:t>5</w:t>
        </w:r>
        <w:r w:rsidR="00B52912">
          <w:rPr>
            <w:rFonts w:asciiTheme="minorHAnsi" w:eastAsiaTheme="minorEastAsia" w:hAnsiTheme="minorHAnsi" w:cstheme="minorBidi"/>
            <w:b w:val="0"/>
            <w:kern w:val="2"/>
            <w:szCs w:val="22"/>
            <w:lang w:eastAsia="en-GB" w:bidi="he-IL"/>
            <w14:ligatures w14:val="standardContextual"/>
          </w:rPr>
          <w:tab/>
        </w:r>
        <w:r w:rsidR="00B52912" w:rsidRPr="001B7D52">
          <w:rPr>
            <w:rStyle w:val="Hyperlink"/>
          </w:rPr>
          <w:t>Project Appraisal Procedures</w:t>
        </w:r>
        <w:r w:rsidR="00B52912">
          <w:rPr>
            <w:webHidden/>
          </w:rPr>
          <w:tab/>
        </w:r>
        <w:r w:rsidR="00B52912">
          <w:rPr>
            <w:webHidden/>
          </w:rPr>
          <w:fldChar w:fldCharType="begin"/>
        </w:r>
        <w:r w:rsidR="00B52912">
          <w:rPr>
            <w:webHidden/>
          </w:rPr>
          <w:instrText xml:space="preserve"> PAGEREF _Toc152256719 \h </w:instrText>
        </w:r>
        <w:r w:rsidR="00B52912">
          <w:rPr>
            <w:webHidden/>
          </w:rPr>
        </w:r>
        <w:r w:rsidR="00B52912">
          <w:rPr>
            <w:webHidden/>
          </w:rPr>
          <w:fldChar w:fldCharType="separate"/>
        </w:r>
        <w:r w:rsidR="00B52912">
          <w:rPr>
            <w:webHidden/>
          </w:rPr>
          <w:t>11</w:t>
        </w:r>
        <w:r w:rsidR="00B52912">
          <w:rPr>
            <w:webHidden/>
          </w:rPr>
          <w:fldChar w:fldCharType="end"/>
        </w:r>
      </w:hyperlink>
    </w:p>
    <w:p w14:paraId="60E898A6" w14:textId="77777777" w:rsidR="00B52912" w:rsidRDefault="003E1914">
      <w:pPr>
        <w:pStyle w:val="TOC1"/>
        <w:rPr>
          <w:rFonts w:asciiTheme="minorHAnsi" w:eastAsiaTheme="minorEastAsia" w:hAnsiTheme="minorHAnsi" w:cstheme="minorBidi"/>
          <w:b w:val="0"/>
          <w:kern w:val="2"/>
          <w:szCs w:val="22"/>
          <w:lang w:eastAsia="en-GB" w:bidi="he-IL"/>
          <w14:ligatures w14:val="standardContextual"/>
        </w:rPr>
      </w:pPr>
      <w:hyperlink w:anchor="_Toc152256720" w:history="1">
        <w:r w:rsidR="00B52912" w:rsidRPr="001B7D52">
          <w:rPr>
            <w:rStyle w:val="Hyperlink"/>
          </w:rPr>
          <w:t>6</w:t>
        </w:r>
        <w:r w:rsidR="00B52912">
          <w:rPr>
            <w:rFonts w:asciiTheme="minorHAnsi" w:eastAsiaTheme="minorEastAsia" w:hAnsiTheme="minorHAnsi" w:cstheme="minorBidi"/>
            <w:b w:val="0"/>
            <w:kern w:val="2"/>
            <w:szCs w:val="22"/>
            <w:lang w:eastAsia="en-GB" w:bidi="he-IL"/>
            <w14:ligatures w14:val="standardContextual"/>
          </w:rPr>
          <w:tab/>
        </w:r>
        <w:r w:rsidR="00B52912" w:rsidRPr="001B7D52">
          <w:rPr>
            <w:rStyle w:val="Hyperlink"/>
          </w:rPr>
          <w:t>Planning &amp; Design</w:t>
        </w:r>
        <w:r w:rsidR="00B52912">
          <w:rPr>
            <w:webHidden/>
          </w:rPr>
          <w:tab/>
        </w:r>
        <w:r w:rsidR="00B52912">
          <w:rPr>
            <w:webHidden/>
          </w:rPr>
          <w:fldChar w:fldCharType="begin"/>
        </w:r>
        <w:r w:rsidR="00B52912">
          <w:rPr>
            <w:webHidden/>
          </w:rPr>
          <w:instrText xml:space="preserve"> PAGEREF _Toc152256720 \h </w:instrText>
        </w:r>
        <w:r w:rsidR="00B52912">
          <w:rPr>
            <w:webHidden/>
          </w:rPr>
        </w:r>
        <w:r w:rsidR="00B52912">
          <w:rPr>
            <w:webHidden/>
          </w:rPr>
          <w:fldChar w:fldCharType="separate"/>
        </w:r>
        <w:r w:rsidR="00B52912">
          <w:rPr>
            <w:webHidden/>
          </w:rPr>
          <w:t>13</w:t>
        </w:r>
        <w:r w:rsidR="00B52912">
          <w:rPr>
            <w:webHidden/>
          </w:rPr>
          <w:fldChar w:fldCharType="end"/>
        </w:r>
      </w:hyperlink>
    </w:p>
    <w:p w14:paraId="5635106A" w14:textId="77777777" w:rsidR="00B52912" w:rsidRDefault="003E1914">
      <w:pPr>
        <w:pStyle w:val="TOC1"/>
        <w:rPr>
          <w:rFonts w:asciiTheme="minorHAnsi" w:eastAsiaTheme="minorEastAsia" w:hAnsiTheme="minorHAnsi" w:cstheme="minorBidi"/>
          <w:b w:val="0"/>
          <w:kern w:val="2"/>
          <w:szCs w:val="22"/>
          <w:lang w:eastAsia="en-GB" w:bidi="he-IL"/>
          <w14:ligatures w14:val="standardContextual"/>
        </w:rPr>
      </w:pPr>
      <w:hyperlink w:anchor="_Toc152256721" w:history="1">
        <w:r w:rsidR="00B52912" w:rsidRPr="001B7D52">
          <w:rPr>
            <w:rStyle w:val="Hyperlink"/>
          </w:rPr>
          <w:t>7</w:t>
        </w:r>
        <w:r w:rsidR="00B52912">
          <w:rPr>
            <w:rFonts w:asciiTheme="minorHAnsi" w:eastAsiaTheme="minorEastAsia" w:hAnsiTheme="minorHAnsi" w:cstheme="minorBidi"/>
            <w:b w:val="0"/>
            <w:kern w:val="2"/>
            <w:szCs w:val="22"/>
            <w:lang w:eastAsia="en-GB" w:bidi="he-IL"/>
            <w14:ligatures w14:val="standardContextual"/>
          </w:rPr>
          <w:tab/>
        </w:r>
        <w:r w:rsidR="00B52912" w:rsidRPr="001B7D52">
          <w:rPr>
            <w:rStyle w:val="Hyperlink"/>
          </w:rPr>
          <w:t>Procurement and Statutory Processes</w:t>
        </w:r>
        <w:r w:rsidR="00B52912">
          <w:rPr>
            <w:webHidden/>
          </w:rPr>
          <w:tab/>
        </w:r>
        <w:r w:rsidR="00B52912">
          <w:rPr>
            <w:webHidden/>
          </w:rPr>
          <w:fldChar w:fldCharType="begin"/>
        </w:r>
        <w:r w:rsidR="00B52912">
          <w:rPr>
            <w:webHidden/>
          </w:rPr>
          <w:instrText xml:space="preserve"> PAGEREF _Toc152256721 \h </w:instrText>
        </w:r>
        <w:r w:rsidR="00B52912">
          <w:rPr>
            <w:webHidden/>
          </w:rPr>
        </w:r>
        <w:r w:rsidR="00B52912">
          <w:rPr>
            <w:webHidden/>
          </w:rPr>
          <w:fldChar w:fldCharType="separate"/>
        </w:r>
        <w:r w:rsidR="00B52912">
          <w:rPr>
            <w:webHidden/>
          </w:rPr>
          <w:t>15</w:t>
        </w:r>
        <w:r w:rsidR="00B52912">
          <w:rPr>
            <w:webHidden/>
          </w:rPr>
          <w:fldChar w:fldCharType="end"/>
        </w:r>
      </w:hyperlink>
    </w:p>
    <w:p w14:paraId="4CC392DD" w14:textId="77777777" w:rsidR="00B52912" w:rsidRDefault="003E1914">
      <w:pPr>
        <w:pStyle w:val="TOC1"/>
        <w:rPr>
          <w:rFonts w:asciiTheme="minorHAnsi" w:eastAsiaTheme="minorEastAsia" w:hAnsiTheme="minorHAnsi" w:cstheme="minorBidi"/>
          <w:b w:val="0"/>
          <w:kern w:val="2"/>
          <w:szCs w:val="22"/>
          <w:lang w:eastAsia="en-GB" w:bidi="he-IL"/>
          <w14:ligatures w14:val="standardContextual"/>
        </w:rPr>
      </w:pPr>
      <w:hyperlink w:anchor="_Toc152256722" w:history="1">
        <w:r w:rsidR="00B52912" w:rsidRPr="001B7D52">
          <w:rPr>
            <w:rStyle w:val="Hyperlink"/>
          </w:rPr>
          <w:t>8</w:t>
        </w:r>
        <w:r w:rsidR="00B52912">
          <w:rPr>
            <w:rFonts w:asciiTheme="minorHAnsi" w:eastAsiaTheme="minorEastAsia" w:hAnsiTheme="minorHAnsi" w:cstheme="minorBidi"/>
            <w:b w:val="0"/>
            <w:kern w:val="2"/>
            <w:szCs w:val="22"/>
            <w:lang w:eastAsia="en-GB" w:bidi="he-IL"/>
            <w14:ligatures w14:val="standardContextual"/>
          </w:rPr>
          <w:tab/>
        </w:r>
        <w:r w:rsidR="00B52912" w:rsidRPr="001B7D52">
          <w:rPr>
            <w:rStyle w:val="Hyperlink"/>
          </w:rPr>
          <w:t>Project Implementation</w:t>
        </w:r>
        <w:r w:rsidR="00B52912">
          <w:rPr>
            <w:webHidden/>
          </w:rPr>
          <w:tab/>
        </w:r>
        <w:r w:rsidR="00B52912">
          <w:rPr>
            <w:webHidden/>
          </w:rPr>
          <w:fldChar w:fldCharType="begin"/>
        </w:r>
        <w:r w:rsidR="00B52912">
          <w:rPr>
            <w:webHidden/>
          </w:rPr>
          <w:instrText xml:space="preserve"> PAGEREF _Toc152256722 \h </w:instrText>
        </w:r>
        <w:r w:rsidR="00B52912">
          <w:rPr>
            <w:webHidden/>
          </w:rPr>
        </w:r>
        <w:r w:rsidR="00B52912">
          <w:rPr>
            <w:webHidden/>
          </w:rPr>
          <w:fldChar w:fldCharType="separate"/>
        </w:r>
        <w:r w:rsidR="00B52912">
          <w:rPr>
            <w:webHidden/>
          </w:rPr>
          <w:t>17</w:t>
        </w:r>
        <w:r w:rsidR="00B52912">
          <w:rPr>
            <w:webHidden/>
          </w:rPr>
          <w:fldChar w:fldCharType="end"/>
        </w:r>
      </w:hyperlink>
    </w:p>
    <w:p w14:paraId="05E618C2" w14:textId="77777777" w:rsidR="00B52912" w:rsidRDefault="003E1914">
      <w:pPr>
        <w:pStyle w:val="TOC1"/>
        <w:rPr>
          <w:rFonts w:asciiTheme="minorHAnsi" w:eastAsiaTheme="minorEastAsia" w:hAnsiTheme="minorHAnsi" w:cstheme="minorBidi"/>
          <w:b w:val="0"/>
          <w:kern w:val="2"/>
          <w:szCs w:val="22"/>
          <w:lang w:eastAsia="en-GB" w:bidi="he-IL"/>
          <w14:ligatures w14:val="standardContextual"/>
        </w:rPr>
      </w:pPr>
      <w:hyperlink w:anchor="_Toc152256726" w:history="1">
        <w:r w:rsidR="00B52912" w:rsidRPr="001B7D52">
          <w:rPr>
            <w:rStyle w:val="Hyperlink"/>
          </w:rPr>
          <w:t>9</w:t>
        </w:r>
        <w:r w:rsidR="00B52912">
          <w:rPr>
            <w:rFonts w:asciiTheme="minorHAnsi" w:eastAsiaTheme="minorEastAsia" w:hAnsiTheme="minorHAnsi" w:cstheme="minorBidi"/>
            <w:b w:val="0"/>
            <w:kern w:val="2"/>
            <w:szCs w:val="22"/>
            <w:lang w:eastAsia="en-GB" w:bidi="he-IL"/>
            <w14:ligatures w14:val="standardContextual"/>
          </w:rPr>
          <w:tab/>
        </w:r>
        <w:r w:rsidR="00B52912" w:rsidRPr="001B7D52">
          <w:rPr>
            <w:rStyle w:val="Hyperlink"/>
          </w:rPr>
          <w:t>Project Operational Performance</w:t>
        </w:r>
        <w:r w:rsidR="00B52912">
          <w:rPr>
            <w:webHidden/>
          </w:rPr>
          <w:tab/>
        </w:r>
        <w:r w:rsidR="00B52912">
          <w:rPr>
            <w:webHidden/>
          </w:rPr>
          <w:fldChar w:fldCharType="begin"/>
        </w:r>
        <w:r w:rsidR="00B52912">
          <w:rPr>
            <w:webHidden/>
          </w:rPr>
          <w:instrText xml:space="preserve"> PAGEREF _Toc152256726 \h </w:instrText>
        </w:r>
        <w:r w:rsidR="00B52912">
          <w:rPr>
            <w:webHidden/>
          </w:rPr>
        </w:r>
        <w:r w:rsidR="00B52912">
          <w:rPr>
            <w:webHidden/>
          </w:rPr>
          <w:fldChar w:fldCharType="separate"/>
        </w:r>
        <w:r w:rsidR="00B52912">
          <w:rPr>
            <w:webHidden/>
          </w:rPr>
          <w:t>19</w:t>
        </w:r>
        <w:r w:rsidR="00B52912">
          <w:rPr>
            <w:webHidden/>
          </w:rPr>
          <w:fldChar w:fldCharType="end"/>
        </w:r>
      </w:hyperlink>
    </w:p>
    <w:p w14:paraId="6750703D" w14:textId="77777777" w:rsidR="00B52912" w:rsidRDefault="003E1914">
      <w:pPr>
        <w:pStyle w:val="TOC1"/>
        <w:rPr>
          <w:rFonts w:asciiTheme="minorHAnsi" w:eastAsiaTheme="minorEastAsia" w:hAnsiTheme="minorHAnsi" w:cstheme="minorBidi"/>
          <w:b w:val="0"/>
          <w:kern w:val="2"/>
          <w:szCs w:val="22"/>
          <w:lang w:eastAsia="en-GB" w:bidi="he-IL"/>
          <w14:ligatures w14:val="standardContextual"/>
        </w:rPr>
      </w:pPr>
      <w:hyperlink w:anchor="_Toc152256727" w:history="1">
        <w:r w:rsidR="00B52912" w:rsidRPr="001B7D52">
          <w:rPr>
            <w:rStyle w:val="Hyperlink"/>
          </w:rPr>
          <w:t>10</w:t>
        </w:r>
        <w:r w:rsidR="00B52912">
          <w:rPr>
            <w:rFonts w:asciiTheme="minorHAnsi" w:eastAsiaTheme="minorEastAsia" w:hAnsiTheme="minorHAnsi" w:cstheme="minorBidi"/>
            <w:b w:val="0"/>
            <w:kern w:val="2"/>
            <w:szCs w:val="22"/>
            <w:lang w:eastAsia="en-GB" w:bidi="he-IL"/>
            <w14:ligatures w14:val="standardContextual"/>
          </w:rPr>
          <w:tab/>
        </w:r>
        <w:r w:rsidR="00B52912" w:rsidRPr="001B7D52">
          <w:rPr>
            <w:rStyle w:val="Hyperlink"/>
          </w:rPr>
          <w:t>Overview of Issues Arising</w:t>
        </w:r>
        <w:r w:rsidR="00B52912">
          <w:rPr>
            <w:webHidden/>
          </w:rPr>
          <w:tab/>
        </w:r>
        <w:r w:rsidR="00B52912">
          <w:rPr>
            <w:webHidden/>
          </w:rPr>
          <w:fldChar w:fldCharType="begin"/>
        </w:r>
        <w:r w:rsidR="00B52912">
          <w:rPr>
            <w:webHidden/>
          </w:rPr>
          <w:instrText xml:space="preserve"> PAGEREF _Toc152256727 \h </w:instrText>
        </w:r>
        <w:r w:rsidR="00B52912">
          <w:rPr>
            <w:webHidden/>
          </w:rPr>
        </w:r>
        <w:r w:rsidR="00B52912">
          <w:rPr>
            <w:webHidden/>
          </w:rPr>
          <w:fldChar w:fldCharType="separate"/>
        </w:r>
        <w:r w:rsidR="00B52912">
          <w:rPr>
            <w:webHidden/>
          </w:rPr>
          <w:t>21</w:t>
        </w:r>
        <w:r w:rsidR="00B52912">
          <w:rPr>
            <w:webHidden/>
          </w:rPr>
          <w:fldChar w:fldCharType="end"/>
        </w:r>
      </w:hyperlink>
    </w:p>
    <w:p w14:paraId="13EEC2FB" w14:textId="77777777" w:rsidR="00B52912" w:rsidRDefault="003E1914">
      <w:pPr>
        <w:pStyle w:val="TOC1"/>
        <w:rPr>
          <w:rFonts w:asciiTheme="minorHAnsi" w:eastAsiaTheme="minorEastAsia" w:hAnsiTheme="minorHAnsi" w:cstheme="minorBidi"/>
          <w:b w:val="0"/>
          <w:kern w:val="2"/>
          <w:szCs w:val="22"/>
          <w:lang w:eastAsia="en-GB" w:bidi="he-IL"/>
          <w14:ligatures w14:val="standardContextual"/>
        </w:rPr>
      </w:pPr>
      <w:hyperlink w:anchor="_Toc152256728" w:history="1">
        <w:r w:rsidR="00B52912" w:rsidRPr="001B7D52">
          <w:rPr>
            <w:rStyle w:val="Hyperlink"/>
          </w:rPr>
          <w:t>11</w:t>
        </w:r>
        <w:r w:rsidR="00B52912">
          <w:rPr>
            <w:rFonts w:asciiTheme="minorHAnsi" w:eastAsiaTheme="minorEastAsia" w:hAnsiTheme="minorHAnsi" w:cstheme="minorBidi"/>
            <w:b w:val="0"/>
            <w:kern w:val="2"/>
            <w:szCs w:val="22"/>
            <w:lang w:eastAsia="en-GB" w:bidi="he-IL"/>
            <w14:ligatures w14:val="standardContextual"/>
          </w:rPr>
          <w:tab/>
        </w:r>
        <w:r w:rsidR="00B52912" w:rsidRPr="001B7D52">
          <w:rPr>
            <w:rStyle w:val="Hyperlink"/>
          </w:rPr>
          <w:t>Conclusions and Recommendations</w:t>
        </w:r>
        <w:r w:rsidR="00B52912">
          <w:rPr>
            <w:webHidden/>
          </w:rPr>
          <w:tab/>
        </w:r>
        <w:r w:rsidR="00B52912">
          <w:rPr>
            <w:webHidden/>
          </w:rPr>
          <w:fldChar w:fldCharType="begin"/>
        </w:r>
        <w:r w:rsidR="00B52912">
          <w:rPr>
            <w:webHidden/>
          </w:rPr>
          <w:instrText xml:space="preserve"> PAGEREF _Toc152256728 \h </w:instrText>
        </w:r>
        <w:r w:rsidR="00B52912">
          <w:rPr>
            <w:webHidden/>
          </w:rPr>
        </w:r>
        <w:r w:rsidR="00B52912">
          <w:rPr>
            <w:webHidden/>
          </w:rPr>
          <w:fldChar w:fldCharType="separate"/>
        </w:r>
        <w:r w:rsidR="00B52912">
          <w:rPr>
            <w:webHidden/>
          </w:rPr>
          <w:t>23</w:t>
        </w:r>
        <w:r w:rsidR="00B52912">
          <w:rPr>
            <w:webHidden/>
          </w:rPr>
          <w:fldChar w:fldCharType="end"/>
        </w:r>
      </w:hyperlink>
    </w:p>
    <w:p w14:paraId="49BAE376" w14:textId="77777777" w:rsidR="00B52912" w:rsidRDefault="003E1914">
      <w:pPr>
        <w:pStyle w:val="TOC1"/>
        <w:rPr>
          <w:rFonts w:asciiTheme="minorHAnsi" w:eastAsiaTheme="minorEastAsia" w:hAnsiTheme="minorHAnsi" w:cstheme="minorBidi"/>
          <w:b w:val="0"/>
          <w:kern w:val="2"/>
          <w:szCs w:val="22"/>
          <w:lang w:eastAsia="en-GB" w:bidi="he-IL"/>
          <w14:ligatures w14:val="standardContextual"/>
        </w:rPr>
      </w:pPr>
      <w:hyperlink w:anchor="_Toc152256729" w:history="1">
        <w:r w:rsidR="00B52912" w:rsidRPr="001B7D52">
          <w:rPr>
            <w:rStyle w:val="Hyperlink"/>
          </w:rPr>
          <w:t>12</w:t>
        </w:r>
        <w:r w:rsidR="00B52912">
          <w:rPr>
            <w:rFonts w:asciiTheme="minorHAnsi" w:eastAsiaTheme="minorEastAsia" w:hAnsiTheme="minorHAnsi" w:cstheme="minorBidi"/>
            <w:b w:val="0"/>
            <w:kern w:val="2"/>
            <w:szCs w:val="22"/>
            <w:lang w:eastAsia="en-GB" w:bidi="he-IL"/>
            <w14:ligatures w14:val="standardContextual"/>
          </w:rPr>
          <w:tab/>
        </w:r>
        <w:r w:rsidR="00B52912" w:rsidRPr="001B7D52">
          <w:rPr>
            <w:rStyle w:val="Hyperlink"/>
          </w:rPr>
          <w:t>Lessons Learned</w:t>
        </w:r>
        <w:r w:rsidR="00B52912">
          <w:rPr>
            <w:webHidden/>
          </w:rPr>
          <w:tab/>
        </w:r>
        <w:r w:rsidR="00B52912">
          <w:rPr>
            <w:webHidden/>
          </w:rPr>
          <w:fldChar w:fldCharType="begin"/>
        </w:r>
        <w:r w:rsidR="00B52912">
          <w:rPr>
            <w:webHidden/>
          </w:rPr>
          <w:instrText xml:space="preserve"> PAGEREF _Toc152256729 \h </w:instrText>
        </w:r>
        <w:r w:rsidR="00B52912">
          <w:rPr>
            <w:webHidden/>
          </w:rPr>
        </w:r>
        <w:r w:rsidR="00B52912">
          <w:rPr>
            <w:webHidden/>
          </w:rPr>
          <w:fldChar w:fldCharType="separate"/>
        </w:r>
        <w:r w:rsidR="00B52912">
          <w:rPr>
            <w:webHidden/>
          </w:rPr>
          <w:t>25</w:t>
        </w:r>
        <w:r w:rsidR="00B52912">
          <w:rPr>
            <w:webHidden/>
          </w:rPr>
          <w:fldChar w:fldCharType="end"/>
        </w:r>
      </w:hyperlink>
    </w:p>
    <w:p w14:paraId="21B4FC43" w14:textId="77777777" w:rsidR="004B2C5E" w:rsidRDefault="00DC46D2" w:rsidP="00E8709C">
      <w:pPr>
        <w:outlineLvl w:val="1"/>
        <w:rPr>
          <w:rFonts w:cs="Arial"/>
        </w:rPr>
        <w:sectPr w:rsidR="004B2C5E" w:rsidSect="0024379C">
          <w:headerReference w:type="even" r:id="rId13"/>
          <w:headerReference w:type="default" r:id="rId14"/>
          <w:footerReference w:type="default" r:id="rId15"/>
          <w:headerReference w:type="first" r:id="rId16"/>
          <w:pgSz w:w="11907" w:h="16840" w:code="9"/>
          <w:pgMar w:top="1440" w:right="1394" w:bottom="1440" w:left="1440" w:header="720" w:footer="720" w:gutter="0"/>
          <w:paperSrc w:first="7" w:other="7"/>
          <w:pgNumType w:fmt="lowerRoman"/>
          <w:cols w:space="708"/>
          <w:noEndnote/>
          <w:docGrid w:linePitch="299"/>
        </w:sectPr>
      </w:pPr>
      <w:r>
        <w:rPr>
          <w:noProof/>
          <w:sz w:val="22"/>
          <w:szCs w:val="20"/>
          <w:lang w:val="en-GB"/>
        </w:rPr>
        <w:fldChar w:fldCharType="end"/>
      </w:r>
      <w:r w:rsidR="004B2C5E">
        <w:rPr>
          <w:rFonts w:cs="Arial"/>
        </w:rPr>
        <w:br w:type="page"/>
      </w:r>
    </w:p>
    <w:p w14:paraId="373E5A60" w14:textId="77777777" w:rsidR="004B2C5E" w:rsidRPr="0024379C" w:rsidRDefault="004B2C5E" w:rsidP="00686267">
      <w:pPr>
        <w:jc w:val="center"/>
        <w:rPr>
          <w:rFonts w:cs="Arial"/>
          <w:sz w:val="28"/>
          <w:szCs w:val="28"/>
        </w:rPr>
      </w:pPr>
      <w:r w:rsidRPr="0024379C">
        <w:rPr>
          <w:rFonts w:cs="Arial"/>
          <w:sz w:val="28"/>
          <w:szCs w:val="28"/>
        </w:rPr>
        <w:lastRenderedPageBreak/>
        <w:t>Executive Summary</w:t>
      </w:r>
    </w:p>
    <w:p w14:paraId="6E1DEC04" w14:textId="77777777" w:rsidR="004B2C5E" w:rsidRDefault="004B2C5E" w:rsidP="004B2C5E">
      <w:pPr>
        <w:rPr>
          <w:rFonts w:cs="Arial"/>
          <w:sz w:val="21"/>
          <w:szCs w:val="21"/>
        </w:rPr>
      </w:pPr>
    </w:p>
    <w:p w14:paraId="0CF438D0" w14:textId="77777777" w:rsidR="004B2C5E" w:rsidRPr="00DA48E9" w:rsidRDefault="004B2C5E" w:rsidP="004B2C5E">
      <w:pPr>
        <w:rPr>
          <w:rFonts w:cs="Arial"/>
          <w:sz w:val="21"/>
          <w:szCs w:val="21"/>
        </w:rPr>
      </w:pPr>
    </w:p>
    <w:p w14:paraId="103431A6" w14:textId="77777777" w:rsidR="00E8709C" w:rsidRDefault="004B2C5E" w:rsidP="004B2C5E">
      <w:pPr>
        <w:rPr>
          <w:rFonts w:cs="Arial"/>
          <w:i/>
          <w:sz w:val="21"/>
          <w:szCs w:val="21"/>
        </w:rPr>
      </w:pPr>
      <w:r>
        <w:rPr>
          <w:rFonts w:cs="Arial"/>
          <w:i/>
          <w:sz w:val="21"/>
          <w:szCs w:val="21"/>
        </w:rPr>
        <w:t>[Provide an executive summary of the four project stages: project conception, project planning, project implementation and project operational performance</w:t>
      </w:r>
      <w:r w:rsidR="002014CC">
        <w:rPr>
          <w:rFonts w:cs="Arial"/>
          <w:i/>
          <w:sz w:val="21"/>
          <w:szCs w:val="21"/>
        </w:rPr>
        <w:t xml:space="preserve"> as well as lessons learned</w:t>
      </w:r>
      <w:r>
        <w:rPr>
          <w:rFonts w:cs="Arial"/>
          <w:i/>
          <w:sz w:val="21"/>
          <w:szCs w:val="21"/>
        </w:rPr>
        <w:t>.]</w:t>
      </w:r>
    </w:p>
    <w:p w14:paraId="3D61559E" w14:textId="77777777" w:rsidR="00E8709C" w:rsidRDefault="00E8709C">
      <w:pPr>
        <w:rPr>
          <w:rFonts w:cs="Arial"/>
          <w:i/>
          <w:sz w:val="21"/>
          <w:szCs w:val="21"/>
        </w:rPr>
      </w:pPr>
    </w:p>
    <w:p w14:paraId="5A1E5D99" w14:textId="77777777" w:rsidR="00E8709C" w:rsidRDefault="00E8709C">
      <w:pPr>
        <w:rPr>
          <w:rFonts w:cs="Arial"/>
          <w:i/>
          <w:sz w:val="21"/>
          <w:szCs w:val="21"/>
        </w:rPr>
      </w:pPr>
      <w:r>
        <w:rPr>
          <w:rFonts w:cs="Arial"/>
          <w:i/>
          <w:sz w:val="21"/>
          <w:szCs w:val="21"/>
        </w:rPr>
        <w:br w:type="page"/>
      </w:r>
    </w:p>
    <w:p w14:paraId="59F99032" w14:textId="77777777" w:rsidR="004B2C5E" w:rsidRPr="00A709BB" w:rsidRDefault="004B2C5E" w:rsidP="004B2C5E">
      <w:pPr>
        <w:rPr>
          <w:rFonts w:cs="Arial"/>
        </w:rPr>
      </w:pPr>
    </w:p>
    <w:p w14:paraId="561DB14B" w14:textId="77777777" w:rsidR="004B2C5E" w:rsidRPr="00A709BB" w:rsidRDefault="004B2C5E" w:rsidP="004B2C5E">
      <w:pPr>
        <w:rPr>
          <w:rFonts w:cs="Arial"/>
        </w:rPr>
      </w:pPr>
    </w:p>
    <w:p w14:paraId="4C277000" w14:textId="77777777" w:rsidR="004B2C5E" w:rsidRDefault="004B2C5E" w:rsidP="004B2C5E">
      <w:pPr>
        <w:rPr>
          <w:rFonts w:cs="Arial"/>
          <w:i/>
          <w:sz w:val="28"/>
          <w:szCs w:val="28"/>
        </w:rPr>
      </w:pPr>
      <w:r w:rsidRPr="00FD020C">
        <w:rPr>
          <w:rFonts w:cs="Arial"/>
          <w:i/>
          <w:sz w:val="28"/>
          <w:szCs w:val="28"/>
        </w:rPr>
        <w:t>Chapter 1</w:t>
      </w:r>
    </w:p>
    <w:p w14:paraId="20007D1A" w14:textId="77777777" w:rsidR="004B2C5E" w:rsidRPr="00D90C57" w:rsidRDefault="004B2C5E" w:rsidP="004B2C5E">
      <w:pPr>
        <w:jc w:val="left"/>
        <w:rPr>
          <w:rFonts w:cs="Arial"/>
          <w:b/>
          <w:sz w:val="28"/>
          <w:szCs w:val="28"/>
        </w:rPr>
        <w:sectPr w:rsidR="004B2C5E" w:rsidRPr="00D90C57" w:rsidSect="0024379C">
          <w:headerReference w:type="even" r:id="rId17"/>
          <w:footerReference w:type="default" r:id="rId18"/>
          <w:headerReference w:type="first" r:id="rId19"/>
          <w:type w:val="continuous"/>
          <w:pgSz w:w="11907" w:h="16840" w:code="9"/>
          <w:pgMar w:top="1440" w:right="1394" w:bottom="1440" w:left="1440" w:header="720" w:footer="720" w:gutter="0"/>
          <w:paperSrc w:first="7" w:other="7"/>
          <w:pgNumType w:start="1"/>
          <w:cols w:space="708"/>
          <w:noEndnote/>
          <w:docGrid w:linePitch="299"/>
        </w:sectPr>
      </w:pPr>
      <w:r w:rsidRPr="00E8283C">
        <w:rPr>
          <w:rFonts w:cs="Arial"/>
          <w:noProof/>
          <w:lang w:eastAsia="en-IE"/>
        </w:rPr>
        <w:drawing>
          <wp:anchor distT="0" distB="0" distL="114300" distR="114300" simplePos="0" relativeHeight="251662336" behindDoc="0" locked="0" layoutInCell="1" allowOverlap="1" wp14:anchorId="6A82883B" wp14:editId="2CB12437">
            <wp:simplePos x="0" y="0"/>
            <wp:positionH relativeFrom="column">
              <wp:posOffset>-916615</wp:posOffset>
            </wp:positionH>
            <wp:positionV relativeFrom="paragraph">
              <wp:posOffset>1984803</wp:posOffset>
            </wp:positionV>
            <wp:extent cx="7604494" cy="3019646"/>
            <wp:effectExtent l="19050" t="0" r="0" b="0"/>
            <wp:wrapNone/>
            <wp:docPr id="26"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r>
        <w:rPr>
          <w:rFonts w:cs="Arial"/>
          <w:b/>
          <w:sz w:val="28"/>
          <w:szCs w:val="28"/>
        </w:rPr>
        <w:t>Background to the Project</w:t>
      </w:r>
    </w:p>
    <w:p w14:paraId="4DCC24C3" w14:textId="77777777" w:rsidR="004B2C5E" w:rsidRPr="00FD020C" w:rsidRDefault="004B2C5E" w:rsidP="004B2C5E">
      <w:pPr>
        <w:pStyle w:val="Style3"/>
        <w:ind w:hanging="720"/>
        <w:rPr>
          <w:caps w:val="0"/>
          <w:sz w:val="28"/>
          <w:szCs w:val="28"/>
        </w:rPr>
      </w:pPr>
      <w:bookmarkStart w:id="0" w:name="_Toc152256712"/>
      <w:r>
        <w:rPr>
          <w:caps w:val="0"/>
          <w:sz w:val="28"/>
          <w:szCs w:val="28"/>
        </w:rPr>
        <w:t>Background to the Project</w:t>
      </w:r>
      <w:bookmarkEnd w:id="0"/>
    </w:p>
    <w:p w14:paraId="2BAB3045" w14:textId="77777777" w:rsidR="004B2C5E" w:rsidRDefault="004B2C5E" w:rsidP="004B2C5E">
      <w:pPr>
        <w:rPr>
          <w:iCs/>
          <w:sz w:val="22"/>
          <w:szCs w:val="22"/>
          <w:lang w:val="en-GB"/>
        </w:rPr>
      </w:pPr>
    </w:p>
    <w:p w14:paraId="6167A254" w14:textId="77777777" w:rsidR="00E8709C" w:rsidRDefault="00E8709C" w:rsidP="004B2C5E">
      <w:pPr>
        <w:rPr>
          <w:iCs/>
          <w:sz w:val="22"/>
          <w:szCs w:val="22"/>
          <w:lang w:val="en-GB"/>
        </w:rPr>
      </w:pPr>
    </w:p>
    <w:p w14:paraId="5FCB537F" w14:textId="77777777" w:rsidR="004B2C5E" w:rsidRPr="0019336A" w:rsidRDefault="004B2C5E" w:rsidP="004B2C5E">
      <w:pPr>
        <w:pStyle w:val="Style4"/>
        <w:spacing w:after="0"/>
        <w:ind w:left="709" w:hanging="709"/>
        <w:rPr>
          <w:sz w:val="21"/>
          <w:szCs w:val="21"/>
        </w:rPr>
      </w:pPr>
      <w:bookmarkStart w:id="1" w:name="_Toc459975484"/>
      <w:bookmarkStart w:id="2" w:name="_Toc459989605"/>
      <w:bookmarkStart w:id="3" w:name="_Toc152256674"/>
      <w:bookmarkStart w:id="4" w:name="_Toc152256713"/>
      <w:r>
        <w:rPr>
          <w:sz w:val="21"/>
          <w:szCs w:val="21"/>
        </w:rPr>
        <w:t>Introduction</w:t>
      </w:r>
      <w:bookmarkEnd w:id="1"/>
      <w:bookmarkEnd w:id="2"/>
      <w:bookmarkEnd w:id="3"/>
      <w:bookmarkEnd w:id="4"/>
    </w:p>
    <w:p w14:paraId="164F06F5" w14:textId="77777777" w:rsidR="004B2C5E" w:rsidRDefault="004B2C5E" w:rsidP="004B2C5E">
      <w:pPr>
        <w:rPr>
          <w:rFonts w:cs="Arial"/>
          <w:iCs/>
          <w:sz w:val="21"/>
          <w:szCs w:val="21"/>
          <w:lang w:val="en-GB"/>
        </w:rPr>
      </w:pPr>
    </w:p>
    <w:p w14:paraId="70CA93FB" w14:textId="77777777" w:rsidR="004B2C5E" w:rsidRPr="00B77526" w:rsidRDefault="004B2C5E" w:rsidP="004B2C5E">
      <w:pPr>
        <w:rPr>
          <w:rFonts w:cs="Arial"/>
          <w:i/>
          <w:iCs/>
          <w:sz w:val="21"/>
          <w:szCs w:val="21"/>
          <w:lang w:val="en-GB"/>
        </w:rPr>
      </w:pPr>
      <w:r w:rsidRPr="00B77526">
        <w:rPr>
          <w:rFonts w:cs="Arial"/>
          <w:iCs/>
          <w:sz w:val="21"/>
          <w:szCs w:val="21"/>
          <w:lang w:val="en-GB"/>
        </w:rPr>
        <w:t xml:space="preserve">This document presents the </w:t>
      </w:r>
      <w:r w:rsidR="00B52912">
        <w:rPr>
          <w:rFonts w:cs="Arial"/>
          <w:iCs/>
          <w:sz w:val="21"/>
          <w:szCs w:val="21"/>
          <w:lang w:val="en-GB"/>
        </w:rPr>
        <w:t>Ex-</w:t>
      </w:r>
      <w:r>
        <w:rPr>
          <w:rFonts w:cs="Arial"/>
          <w:iCs/>
          <w:sz w:val="21"/>
          <w:szCs w:val="21"/>
          <w:lang w:val="en-GB"/>
        </w:rPr>
        <w:t xml:space="preserve">Post </w:t>
      </w:r>
      <w:r w:rsidR="00B52912">
        <w:rPr>
          <w:rFonts w:cs="Arial"/>
          <w:iCs/>
          <w:sz w:val="21"/>
          <w:szCs w:val="21"/>
          <w:lang w:val="en-GB"/>
        </w:rPr>
        <w:t>Evaluation</w:t>
      </w:r>
      <w:r w:rsidRPr="00B77526">
        <w:rPr>
          <w:rFonts w:cs="Arial"/>
          <w:iCs/>
          <w:sz w:val="21"/>
          <w:szCs w:val="21"/>
          <w:lang w:val="en-GB"/>
        </w:rPr>
        <w:t xml:space="preserve"> for…. </w:t>
      </w:r>
      <w:r w:rsidRPr="00B77526">
        <w:rPr>
          <w:rFonts w:cs="Arial"/>
          <w:i/>
          <w:iCs/>
          <w:sz w:val="21"/>
          <w:szCs w:val="21"/>
          <w:lang w:val="en-GB"/>
        </w:rPr>
        <w:t>[Provide a description of the project]</w:t>
      </w:r>
      <w:r w:rsidR="00A96356">
        <w:rPr>
          <w:rFonts w:cs="Arial"/>
          <w:i/>
          <w:iCs/>
          <w:sz w:val="21"/>
          <w:szCs w:val="21"/>
          <w:lang w:val="en-GB"/>
        </w:rPr>
        <w:t>.</w:t>
      </w:r>
    </w:p>
    <w:p w14:paraId="269C001E" w14:textId="77777777" w:rsidR="004B2C5E" w:rsidRPr="0019336A" w:rsidRDefault="004B2C5E" w:rsidP="004B2C5E">
      <w:pPr>
        <w:rPr>
          <w:rFonts w:cs="Arial"/>
          <w:iCs/>
          <w:sz w:val="21"/>
          <w:szCs w:val="21"/>
          <w:lang w:val="en-GB"/>
        </w:rPr>
      </w:pPr>
    </w:p>
    <w:p w14:paraId="49BD4328" w14:textId="77777777" w:rsidR="004B2C5E" w:rsidRPr="0019336A" w:rsidRDefault="004B2C5E" w:rsidP="004B2C5E">
      <w:pPr>
        <w:rPr>
          <w:rFonts w:cs="Arial"/>
          <w:sz w:val="21"/>
          <w:szCs w:val="21"/>
        </w:rPr>
      </w:pPr>
      <w:r w:rsidRPr="0019336A">
        <w:rPr>
          <w:rFonts w:cs="Arial"/>
          <w:sz w:val="21"/>
          <w:szCs w:val="21"/>
        </w:rPr>
        <w:t xml:space="preserve">The purpose </w:t>
      </w:r>
      <w:r>
        <w:rPr>
          <w:rFonts w:cs="Arial"/>
          <w:sz w:val="21"/>
          <w:szCs w:val="21"/>
        </w:rPr>
        <w:t xml:space="preserve">of the </w:t>
      </w:r>
      <w:r w:rsidR="00B52912">
        <w:rPr>
          <w:rFonts w:cs="Arial"/>
          <w:iCs/>
          <w:sz w:val="21"/>
          <w:szCs w:val="21"/>
          <w:lang w:val="en-GB"/>
        </w:rPr>
        <w:t>Ex-Post Evaluation</w:t>
      </w:r>
      <w:r>
        <w:rPr>
          <w:rFonts w:cs="Arial"/>
          <w:sz w:val="21"/>
          <w:szCs w:val="21"/>
        </w:rPr>
        <w:t xml:space="preserve"> is to evaluate four stages; project conception, project planning, project implementation and project operational performance</w:t>
      </w:r>
      <w:r w:rsidR="00B52912">
        <w:rPr>
          <w:rFonts w:cs="Arial"/>
          <w:sz w:val="21"/>
          <w:szCs w:val="21"/>
        </w:rPr>
        <w:t xml:space="preserve"> as well as report on lessons learned</w:t>
      </w:r>
      <w:r>
        <w:rPr>
          <w:rFonts w:cs="Arial"/>
          <w:sz w:val="21"/>
          <w:szCs w:val="21"/>
        </w:rPr>
        <w:t xml:space="preserve">. </w:t>
      </w:r>
    </w:p>
    <w:p w14:paraId="7CC64193" w14:textId="77777777" w:rsidR="004B2C5E" w:rsidRPr="0019336A" w:rsidRDefault="004B2C5E" w:rsidP="004B2C5E">
      <w:pPr>
        <w:rPr>
          <w:rFonts w:cs="Arial"/>
          <w:sz w:val="21"/>
          <w:szCs w:val="21"/>
        </w:rPr>
      </w:pPr>
    </w:p>
    <w:p w14:paraId="5CCEA1C2" w14:textId="45D2FAB0" w:rsidR="004B2C5E" w:rsidRPr="0019336A" w:rsidRDefault="004B2C5E" w:rsidP="004B2C5E">
      <w:pPr>
        <w:rPr>
          <w:rFonts w:cs="Arial"/>
          <w:sz w:val="21"/>
          <w:szCs w:val="21"/>
        </w:rPr>
      </w:pPr>
      <w:r w:rsidRPr="0019336A">
        <w:rPr>
          <w:rFonts w:cs="Arial"/>
          <w:sz w:val="21"/>
          <w:szCs w:val="21"/>
        </w:rPr>
        <w:t xml:space="preserve">This document is developed in accordance with the requirements of </w:t>
      </w:r>
      <w:r w:rsidR="00B52912">
        <w:rPr>
          <w:rFonts w:cs="Arial"/>
          <w:sz w:val="21"/>
          <w:szCs w:val="21"/>
        </w:rPr>
        <w:t xml:space="preserve">Department of Transport (DoT) Transport Appraisal Framework (TAF) and </w:t>
      </w:r>
      <w:r w:rsidRPr="0019336A">
        <w:rPr>
          <w:rFonts w:cs="Arial"/>
          <w:sz w:val="21"/>
          <w:szCs w:val="21"/>
        </w:rPr>
        <w:t>Transport Infrastructure Ireland (TII) Project Appraisal Guidelines (</w:t>
      </w:r>
      <w:r w:rsidRPr="0019336A">
        <w:rPr>
          <w:rFonts w:cs="Arial"/>
          <w:i/>
          <w:sz w:val="21"/>
          <w:szCs w:val="21"/>
        </w:rPr>
        <w:t xml:space="preserve">PAG Unit </w:t>
      </w:r>
      <w:r>
        <w:rPr>
          <w:rFonts w:cs="Arial"/>
          <w:i/>
          <w:sz w:val="21"/>
          <w:szCs w:val="21"/>
        </w:rPr>
        <w:t>9</w:t>
      </w:r>
      <w:r w:rsidRPr="0019336A">
        <w:rPr>
          <w:rFonts w:cs="Arial"/>
          <w:i/>
          <w:sz w:val="21"/>
          <w:szCs w:val="21"/>
        </w:rPr>
        <w:t>.0</w:t>
      </w:r>
      <w:r w:rsidR="003E1914">
        <w:rPr>
          <w:rFonts w:cs="Arial"/>
          <w:i/>
          <w:sz w:val="21"/>
          <w:szCs w:val="21"/>
        </w:rPr>
        <w:t xml:space="preserve"> - </w:t>
      </w:r>
      <w:r w:rsidR="00B52912" w:rsidRPr="00B52912">
        <w:rPr>
          <w:rFonts w:cs="Arial"/>
          <w:i/>
          <w:sz w:val="21"/>
          <w:szCs w:val="21"/>
          <w:lang w:val="en-GB"/>
        </w:rPr>
        <w:t>Ex-Post Evaluation</w:t>
      </w:r>
      <w:r>
        <w:rPr>
          <w:rFonts w:cs="Arial"/>
          <w:sz w:val="21"/>
          <w:szCs w:val="21"/>
        </w:rPr>
        <w:t>).</w:t>
      </w:r>
    </w:p>
    <w:p w14:paraId="7E2064F7" w14:textId="77777777" w:rsidR="004B2C5E" w:rsidRPr="0019336A" w:rsidRDefault="004B2C5E" w:rsidP="004B2C5E">
      <w:pPr>
        <w:rPr>
          <w:rFonts w:cs="Arial"/>
          <w:sz w:val="21"/>
          <w:szCs w:val="21"/>
        </w:rPr>
      </w:pPr>
    </w:p>
    <w:p w14:paraId="3BCE6199" w14:textId="77777777" w:rsidR="004B2C5E" w:rsidRPr="0019336A" w:rsidRDefault="004B2C5E" w:rsidP="004B2C5E">
      <w:pPr>
        <w:pStyle w:val="Style4"/>
        <w:spacing w:after="0"/>
        <w:ind w:left="709" w:hanging="709"/>
        <w:rPr>
          <w:sz w:val="21"/>
          <w:szCs w:val="21"/>
        </w:rPr>
      </w:pPr>
      <w:bookmarkStart w:id="5" w:name="_Toc459975485"/>
      <w:bookmarkStart w:id="6" w:name="_Toc459989606"/>
      <w:bookmarkStart w:id="7" w:name="_Toc152256675"/>
      <w:bookmarkStart w:id="8" w:name="_Toc152256714"/>
      <w:r>
        <w:rPr>
          <w:sz w:val="21"/>
          <w:szCs w:val="21"/>
        </w:rPr>
        <w:t>Background to the Project</w:t>
      </w:r>
      <w:bookmarkEnd w:id="5"/>
      <w:bookmarkEnd w:id="6"/>
      <w:bookmarkEnd w:id="7"/>
      <w:bookmarkEnd w:id="8"/>
    </w:p>
    <w:p w14:paraId="77830CCF" w14:textId="77777777" w:rsidR="004B2C5E" w:rsidRPr="0019336A" w:rsidRDefault="004B2C5E" w:rsidP="004B2C5E">
      <w:pPr>
        <w:rPr>
          <w:rFonts w:cs="Arial"/>
          <w:sz w:val="21"/>
          <w:szCs w:val="21"/>
        </w:rPr>
      </w:pPr>
    </w:p>
    <w:p w14:paraId="798F666B" w14:textId="77777777" w:rsidR="004B2C5E" w:rsidRPr="00453687" w:rsidRDefault="004B2C5E" w:rsidP="004B2C5E">
      <w:pPr>
        <w:rPr>
          <w:rFonts w:cs="Arial"/>
          <w:i/>
          <w:sz w:val="21"/>
          <w:szCs w:val="21"/>
        </w:rPr>
      </w:pPr>
      <w:r>
        <w:rPr>
          <w:rFonts w:cs="Arial"/>
          <w:i/>
          <w:sz w:val="21"/>
          <w:szCs w:val="21"/>
        </w:rPr>
        <w:t>[Provide an overview of how the project arose with reference to relevant transport programmes and policies.]</w:t>
      </w:r>
    </w:p>
    <w:p w14:paraId="0D591594" w14:textId="77777777" w:rsidR="004B2C5E" w:rsidRPr="00B77526" w:rsidRDefault="004B2C5E" w:rsidP="004B2C5E">
      <w:pPr>
        <w:rPr>
          <w:rFonts w:cs="Arial"/>
          <w:sz w:val="21"/>
          <w:szCs w:val="21"/>
        </w:rPr>
      </w:pPr>
    </w:p>
    <w:p w14:paraId="2D9D883D" w14:textId="77777777" w:rsidR="004B2C5E" w:rsidRPr="0019336A" w:rsidRDefault="004B2C5E" w:rsidP="004B2C5E">
      <w:pPr>
        <w:pStyle w:val="Style4"/>
        <w:spacing w:after="0"/>
        <w:ind w:left="709" w:hanging="709"/>
        <w:rPr>
          <w:sz w:val="21"/>
          <w:szCs w:val="21"/>
        </w:rPr>
      </w:pPr>
      <w:bookmarkStart w:id="9" w:name="_Toc459975486"/>
      <w:bookmarkStart w:id="10" w:name="_Toc459989607"/>
      <w:bookmarkStart w:id="11" w:name="_Toc152256676"/>
      <w:bookmarkStart w:id="12" w:name="_Toc152256715"/>
      <w:r>
        <w:rPr>
          <w:sz w:val="21"/>
          <w:szCs w:val="21"/>
        </w:rPr>
        <w:t>Review of Project Brief</w:t>
      </w:r>
      <w:bookmarkEnd w:id="9"/>
      <w:bookmarkEnd w:id="10"/>
      <w:bookmarkEnd w:id="11"/>
      <w:bookmarkEnd w:id="12"/>
    </w:p>
    <w:p w14:paraId="0F804BDA" w14:textId="77777777" w:rsidR="004B2C5E" w:rsidRPr="00E8709C" w:rsidRDefault="004B2C5E" w:rsidP="00E8709C">
      <w:pPr>
        <w:rPr>
          <w:iCs/>
          <w:sz w:val="22"/>
          <w:szCs w:val="22"/>
          <w:lang w:val="en-GB"/>
        </w:rPr>
      </w:pPr>
    </w:p>
    <w:p w14:paraId="47EAACCE" w14:textId="77777777" w:rsidR="004B2C5E" w:rsidRPr="00453687" w:rsidRDefault="004B2C5E" w:rsidP="004B2C5E">
      <w:pPr>
        <w:tabs>
          <w:tab w:val="left" w:pos="851"/>
        </w:tabs>
        <w:rPr>
          <w:rFonts w:cs="Arial"/>
          <w:i/>
          <w:sz w:val="21"/>
          <w:szCs w:val="21"/>
        </w:rPr>
      </w:pPr>
      <w:r w:rsidRPr="00B77526">
        <w:rPr>
          <w:rFonts w:cs="Arial"/>
          <w:i/>
          <w:sz w:val="21"/>
          <w:szCs w:val="21"/>
        </w:rPr>
        <w:t>[</w:t>
      </w:r>
      <w:r>
        <w:rPr>
          <w:rFonts w:cs="Arial"/>
          <w:i/>
          <w:sz w:val="21"/>
          <w:szCs w:val="21"/>
        </w:rPr>
        <w:t xml:space="preserve">Provide a review of the Project Brief to assess its comprehensiveness and relevance in establishing the need for the scheme and </w:t>
      </w:r>
      <w:r w:rsidR="00686267">
        <w:rPr>
          <w:rFonts w:cs="Arial"/>
          <w:i/>
          <w:sz w:val="21"/>
          <w:szCs w:val="21"/>
        </w:rPr>
        <w:t>whether project objectives were clearly and logically specified</w:t>
      </w:r>
      <w:r>
        <w:rPr>
          <w:rFonts w:cs="Arial"/>
          <w:i/>
          <w:sz w:val="21"/>
          <w:szCs w:val="21"/>
        </w:rPr>
        <w:t>]</w:t>
      </w:r>
    </w:p>
    <w:p w14:paraId="10F44709" w14:textId="77777777" w:rsidR="004B2C5E" w:rsidRPr="0019336A" w:rsidRDefault="004B2C5E" w:rsidP="004B2C5E">
      <w:pPr>
        <w:rPr>
          <w:sz w:val="21"/>
          <w:szCs w:val="21"/>
          <w:lang w:val="en-GB"/>
        </w:rPr>
      </w:pPr>
    </w:p>
    <w:p w14:paraId="0655E2D7" w14:textId="77777777" w:rsidR="004B2C5E" w:rsidRPr="004F41F7" w:rsidRDefault="004B2C5E" w:rsidP="004B2C5E">
      <w:pPr>
        <w:rPr>
          <w:rFonts w:cs="Arial"/>
          <w:sz w:val="22"/>
          <w:szCs w:val="22"/>
        </w:rPr>
        <w:sectPr w:rsidR="004B2C5E" w:rsidRPr="004F41F7" w:rsidSect="0024379C">
          <w:pgSz w:w="11907" w:h="16840" w:code="9"/>
          <w:pgMar w:top="1440" w:right="1394" w:bottom="1440" w:left="1440" w:header="720" w:footer="720" w:gutter="0"/>
          <w:paperSrc w:first="7" w:other="7"/>
          <w:cols w:space="708"/>
          <w:noEndnote/>
          <w:docGrid w:linePitch="299"/>
        </w:sectPr>
      </w:pPr>
    </w:p>
    <w:p w14:paraId="27EBF8EC" w14:textId="77777777" w:rsidR="004B2C5E" w:rsidRDefault="004B2C5E" w:rsidP="004D3A61">
      <w:pPr>
        <w:rPr>
          <w:i/>
          <w:sz w:val="22"/>
          <w:szCs w:val="22"/>
        </w:rPr>
      </w:pPr>
    </w:p>
    <w:p w14:paraId="22B92CA9" w14:textId="77777777" w:rsidR="004B2C5E" w:rsidRPr="004D3A61" w:rsidRDefault="004B2C5E" w:rsidP="004B2C5E"/>
    <w:p w14:paraId="34F30857" w14:textId="77777777" w:rsidR="004B2C5E" w:rsidRPr="004D3A61" w:rsidRDefault="004B2C5E" w:rsidP="004B2C5E">
      <w:pPr>
        <w:rPr>
          <w:rFonts w:cs="Arial"/>
        </w:rPr>
      </w:pPr>
    </w:p>
    <w:p w14:paraId="6A93CD3E" w14:textId="77777777" w:rsidR="004B2C5E" w:rsidRPr="004D3A61" w:rsidRDefault="004B2C5E" w:rsidP="004B2C5E">
      <w:pPr>
        <w:rPr>
          <w:rFonts w:cs="Arial"/>
        </w:rPr>
      </w:pPr>
    </w:p>
    <w:p w14:paraId="4335A2FB" w14:textId="77777777" w:rsidR="004B2C5E" w:rsidRPr="004D3A61" w:rsidRDefault="004B2C5E" w:rsidP="004B2C5E">
      <w:pPr>
        <w:rPr>
          <w:rFonts w:cs="Arial"/>
        </w:rPr>
      </w:pPr>
    </w:p>
    <w:p w14:paraId="7BBA60C1" w14:textId="77777777" w:rsidR="004B2C5E" w:rsidRPr="004D3A61" w:rsidRDefault="004B2C5E" w:rsidP="004B2C5E">
      <w:pPr>
        <w:rPr>
          <w:rFonts w:cs="Arial"/>
        </w:rPr>
      </w:pPr>
    </w:p>
    <w:p w14:paraId="381EC9B2" w14:textId="77777777" w:rsidR="004B2C5E" w:rsidRPr="004D3A61" w:rsidRDefault="004B2C5E" w:rsidP="004B2C5E">
      <w:pPr>
        <w:rPr>
          <w:rFonts w:cs="Arial"/>
        </w:rPr>
      </w:pPr>
    </w:p>
    <w:p w14:paraId="102C75A1" w14:textId="77777777" w:rsidR="004B2C5E" w:rsidRPr="008321B7" w:rsidRDefault="004B2C5E" w:rsidP="004B2C5E">
      <w:pPr>
        <w:rPr>
          <w:rFonts w:cs="Arial"/>
          <w:i/>
          <w:sz w:val="28"/>
          <w:szCs w:val="28"/>
        </w:rPr>
      </w:pPr>
      <w:r w:rsidRPr="008321B7">
        <w:rPr>
          <w:rFonts w:cs="Arial"/>
          <w:i/>
          <w:sz w:val="28"/>
          <w:szCs w:val="28"/>
        </w:rPr>
        <w:t xml:space="preserve">Chapter </w:t>
      </w:r>
      <w:r>
        <w:rPr>
          <w:rFonts w:cs="Arial"/>
          <w:i/>
          <w:sz w:val="28"/>
          <w:szCs w:val="28"/>
        </w:rPr>
        <w:t>2</w:t>
      </w:r>
    </w:p>
    <w:p w14:paraId="14A94B4D" w14:textId="77777777" w:rsidR="004B2C5E" w:rsidRDefault="004B2C5E" w:rsidP="004B2C5E">
      <w:pPr>
        <w:rPr>
          <w:rFonts w:cs="Arial"/>
          <w:b/>
          <w:sz w:val="28"/>
          <w:szCs w:val="28"/>
        </w:rPr>
      </w:pPr>
      <w:r w:rsidRPr="00E8283C">
        <w:rPr>
          <w:rFonts w:cs="Arial"/>
          <w:noProof/>
          <w:lang w:eastAsia="en-IE"/>
        </w:rPr>
        <w:drawing>
          <wp:anchor distT="0" distB="0" distL="114300" distR="114300" simplePos="0" relativeHeight="251661312" behindDoc="0" locked="0" layoutInCell="1" allowOverlap="1" wp14:anchorId="22C71139" wp14:editId="49EC76DF">
            <wp:simplePos x="0" y="0"/>
            <wp:positionH relativeFrom="column">
              <wp:posOffset>-916615</wp:posOffset>
            </wp:positionH>
            <wp:positionV relativeFrom="paragraph">
              <wp:posOffset>1974171</wp:posOffset>
            </wp:positionV>
            <wp:extent cx="7604494" cy="3019646"/>
            <wp:effectExtent l="19050" t="0" r="0" b="0"/>
            <wp:wrapNone/>
            <wp:docPr id="25"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r>
        <w:rPr>
          <w:rFonts w:cs="Arial"/>
          <w:b/>
          <w:sz w:val="28"/>
          <w:szCs w:val="28"/>
        </w:rPr>
        <w:t xml:space="preserve">Traffic Analysis and </w:t>
      </w:r>
      <w:r w:rsidR="002014CC">
        <w:rPr>
          <w:rFonts w:cs="Arial"/>
          <w:b/>
          <w:sz w:val="28"/>
          <w:szCs w:val="28"/>
        </w:rPr>
        <w:t>Forecasting</w:t>
      </w:r>
    </w:p>
    <w:p w14:paraId="3DBA8A16" w14:textId="77777777" w:rsidR="004B2C5E" w:rsidRPr="00347E8B" w:rsidRDefault="004B2C5E" w:rsidP="004B2C5E">
      <w:pPr>
        <w:rPr>
          <w:rFonts w:cs="Arial"/>
        </w:rPr>
        <w:sectPr w:rsidR="004B2C5E" w:rsidRPr="00347E8B" w:rsidSect="0024379C">
          <w:headerReference w:type="even" r:id="rId20"/>
          <w:headerReference w:type="first" r:id="rId21"/>
          <w:pgSz w:w="11907" w:h="16840" w:code="9"/>
          <w:pgMar w:top="1440" w:right="1394" w:bottom="1440" w:left="1440" w:header="720" w:footer="720" w:gutter="0"/>
          <w:paperSrc w:first="7" w:other="7"/>
          <w:cols w:space="708"/>
          <w:noEndnote/>
          <w:docGrid w:linePitch="299"/>
        </w:sectPr>
      </w:pPr>
    </w:p>
    <w:p w14:paraId="385041EA" w14:textId="77777777" w:rsidR="004B2C5E" w:rsidRDefault="004B2C5E" w:rsidP="004B2C5E">
      <w:pPr>
        <w:rPr>
          <w:rFonts w:cs="Arial"/>
          <w:iCs/>
          <w:sz w:val="22"/>
          <w:szCs w:val="22"/>
          <w:lang w:val="en-GB"/>
        </w:rPr>
      </w:pPr>
      <w:r>
        <w:rPr>
          <w:rFonts w:cs="Arial"/>
          <w:iCs/>
          <w:sz w:val="22"/>
          <w:szCs w:val="22"/>
          <w:lang w:val="en-GB"/>
        </w:rPr>
        <w:br w:type="page"/>
      </w:r>
    </w:p>
    <w:p w14:paraId="79FD7244" w14:textId="77777777" w:rsidR="004B2C5E" w:rsidRPr="00FD020C" w:rsidRDefault="004B2C5E" w:rsidP="004B2C5E">
      <w:pPr>
        <w:pStyle w:val="Style3"/>
        <w:ind w:hanging="720"/>
        <w:rPr>
          <w:caps w:val="0"/>
          <w:sz w:val="28"/>
          <w:szCs w:val="28"/>
        </w:rPr>
      </w:pPr>
      <w:bookmarkStart w:id="13" w:name="_Toc152256716"/>
      <w:r>
        <w:rPr>
          <w:caps w:val="0"/>
          <w:sz w:val="28"/>
          <w:szCs w:val="28"/>
        </w:rPr>
        <w:t xml:space="preserve">Traffic Analysis and </w:t>
      </w:r>
      <w:r w:rsidR="002014CC">
        <w:rPr>
          <w:caps w:val="0"/>
          <w:sz w:val="28"/>
          <w:szCs w:val="28"/>
        </w:rPr>
        <w:t>Forecasting</w:t>
      </w:r>
      <w:bookmarkEnd w:id="13"/>
    </w:p>
    <w:p w14:paraId="0B1586C1" w14:textId="77777777" w:rsidR="004B2C5E" w:rsidRPr="0019336A" w:rsidRDefault="004B2C5E" w:rsidP="00E8709C">
      <w:pPr>
        <w:pStyle w:val="Body"/>
        <w:spacing w:after="0" w:line="264" w:lineRule="auto"/>
        <w:rPr>
          <w:rFonts w:cs="Arial"/>
          <w:sz w:val="21"/>
          <w:szCs w:val="21"/>
        </w:rPr>
      </w:pPr>
    </w:p>
    <w:p w14:paraId="53DF4AE4" w14:textId="77777777" w:rsidR="004B2C5E" w:rsidRDefault="004B2C5E" w:rsidP="004B2C5E">
      <w:pPr>
        <w:tabs>
          <w:tab w:val="left" w:pos="851"/>
        </w:tabs>
        <w:rPr>
          <w:rFonts w:cs="Arial"/>
          <w:i/>
          <w:sz w:val="21"/>
          <w:szCs w:val="21"/>
        </w:rPr>
      </w:pPr>
    </w:p>
    <w:p w14:paraId="3848F02F" w14:textId="77777777" w:rsidR="004B2C5E" w:rsidRDefault="004B2C5E" w:rsidP="004B2C5E">
      <w:pPr>
        <w:tabs>
          <w:tab w:val="left" w:pos="851"/>
        </w:tabs>
        <w:rPr>
          <w:rFonts w:cs="Arial"/>
          <w:i/>
          <w:sz w:val="21"/>
          <w:szCs w:val="21"/>
        </w:rPr>
      </w:pPr>
      <w:r>
        <w:rPr>
          <w:rFonts w:cs="Arial"/>
          <w:i/>
          <w:sz w:val="21"/>
          <w:szCs w:val="21"/>
        </w:rPr>
        <w:t>[Provide a review which evaluates the suitability of the transport modelling approach by benchmarking traffic growth projections to recent trends, the consistency of traffic projections with TII Guidelines and the resu</w:t>
      </w:r>
      <w:r w:rsidR="0024379C">
        <w:rPr>
          <w:rFonts w:cs="Arial"/>
          <w:i/>
          <w:sz w:val="21"/>
          <w:szCs w:val="21"/>
        </w:rPr>
        <w:t>lts of the sensitivity analysis</w:t>
      </w:r>
      <w:r>
        <w:rPr>
          <w:rFonts w:cs="Arial"/>
          <w:i/>
          <w:sz w:val="21"/>
          <w:szCs w:val="21"/>
        </w:rPr>
        <w:t xml:space="preserve">] </w:t>
      </w:r>
    </w:p>
    <w:p w14:paraId="61330F5E" w14:textId="77777777" w:rsidR="00E8709C" w:rsidRDefault="00E8709C">
      <w:pPr>
        <w:rPr>
          <w:rFonts w:cs="Arial"/>
          <w:i/>
          <w:sz w:val="21"/>
          <w:szCs w:val="21"/>
        </w:rPr>
      </w:pPr>
      <w:r>
        <w:rPr>
          <w:rFonts w:cs="Arial"/>
          <w:i/>
          <w:sz w:val="21"/>
          <w:szCs w:val="21"/>
        </w:rPr>
        <w:br w:type="page"/>
      </w:r>
    </w:p>
    <w:p w14:paraId="7EE1703F" w14:textId="77777777" w:rsidR="004B2C5E" w:rsidRPr="004D3A61" w:rsidRDefault="004B2C5E" w:rsidP="004B2C5E">
      <w:pPr>
        <w:rPr>
          <w:rFonts w:cs="Arial"/>
        </w:rPr>
      </w:pPr>
    </w:p>
    <w:p w14:paraId="299C1EB1" w14:textId="77777777" w:rsidR="004B2C5E" w:rsidRPr="004D3A61" w:rsidRDefault="004B2C5E" w:rsidP="004B2C5E">
      <w:pPr>
        <w:rPr>
          <w:rFonts w:cs="Arial"/>
        </w:rPr>
      </w:pPr>
    </w:p>
    <w:p w14:paraId="6552453D" w14:textId="77777777" w:rsidR="004B2C5E" w:rsidRPr="004D3A61" w:rsidRDefault="004B2C5E" w:rsidP="004B2C5E">
      <w:pPr>
        <w:rPr>
          <w:rFonts w:cs="Arial"/>
        </w:rPr>
      </w:pPr>
    </w:p>
    <w:p w14:paraId="2037264E" w14:textId="77777777" w:rsidR="004B2C5E" w:rsidRPr="004D3A61" w:rsidRDefault="004B2C5E" w:rsidP="004B2C5E">
      <w:pPr>
        <w:rPr>
          <w:rFonts w:cs="Arial"/>
        </w:rPr>
      </w:pPr>
    </w:p>
    <w:p w14:paraId="7EC53C73" w14:textId="77777777" w:rsidR="004B2C5E" w:rsidRPr="004D3A61" w:rsidRDefault="004B2C5E" w:rsidP="004B2C5E">
      <w:pPr>
        <w:rPr>
          <w:rFonts w:cs="Arial"/>
        </w:rPr>
      </w:pPr>
    </w:p>
    <w:p w14:paraId="6FACF7DE" w14:textId="77777777" w:rsidR="004B2C5E" w:rsidRPr="004D3A61" w:rsidRDefault="004B2C5E" w:rsidP="004B2C5E">
      <w:pPr>
        <w:rPr>
          <w:rFonts w:cs="Arial"/>
        </w:rPr>
      </w:pPr>
    </w:p>
    <w:p w14:paraId="59ADF5A9" w14:textId="77777777" w:rsidR="004B2C5E" w:rsidRPr="004D3A61" w:rsidRDefault="004B2C5E" w:rsidP="004B2C5E">
      <w:pPr>
        <w:rPr>
          <w:rFonts w:cs="Arial"/>
        </w:rPr>
      </w:pPr>
    </w:p>
    <w:p w14:paraId="01B63189" w14:textId="77777777" w:rsidR="002014CC" w:rsidRPr="008321B7" w:rsidRDefault="002014CC" w:rsidP="002014CC">
      <w:pPr>
        <w:rPr>
          <w:rFonts w:cs="Arial"/>
          <w:i/>
          <w:sz w:val="28"/>
          <w:szCs w:val="28"/>
        </w:rPr>
      </w:pPr>
      <w:r w:rsidRPr="008321B7">
        <w:rPr>
          <w:rFonts w:cs="Arial"/>
          <w:i/>
          <w:sz w:val="28"/>
          <w:szCs w:val="28"/>
        </w:rPr>
        <w:t xml:space="preserve">Chapter </w:t>
      </w:r>
      <w:r>
        <w:rPr>
          <w:rFonts w:cs="Arial"/>
          <w:i/>
          <w:sz w:val="28"/>
          <w:szCs w:val="28"/>
        </w:rPr>
        <w:t>3</w:t>
      </w:r>
    </w:p>
    <w:p w14:paraId="4596FFC7" w14:textId="77777777" w:rsidR="002014CC" w:rsidRDefault="002014CC" w:rsidP="002014CC">
      <w:pPr>
        <w:rPr>
          <w:rFonts w:cs="Arial"/>
          <w:b/>
          <w:sz w:val="28"/>
          <w:szCs w:val="28"/>
        </w:rPr>
      </w:pPr>
      <w:r>
        <w:rPr>
          <w:rFonts w:cs="Arial"/>
          <w:b/>
          <w:sz w:val="28"/>
          <w:szCs w:val="28"/>
        </w:rPr>
        <w:t>Project Appraisal Procedures</w:t>
      </w:r>
    </w:p>
    <w:p w14:paraId="4CDF592D" w14:textId="77777777" w:rsidR="002014CC" w:rsidRPr="00347E8B" w:rsidRDefault="002014CC" w:rsidP="002014CC">
      <w:pPr>
        <w:rPr>
          <w:rFonts w:cs="Arial"/>
        </w:rPr>
        <w:sectPr w:rsidR="002014CC" w:rsidRPr="00347E8B" w:rsidSect="0024379C">
          <w:headerReference w:type="even" r:id="rId22"/>
          <w:headerReference w:type="first" r:id="rId23"/>
          <w:type w:val="continuous"/>
          <w:pgSz w:w="11907" w:h="16840" w:code="9"/>
          <w:pgMar w:top="1440" w:right="1394" w:bottom="993"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73600" behindDoc="0" locked="0" layoutInCell="1" allowOverlap="1" wp14:anchorId="0F992793" wp14:editId="018FEEB9">
            <wp:simplePos x="0" y="0"/>
            <wp:positionH relativeFrom="column">
              <wp:posOffset>-916615</wp:posOffset>
            </wp:positionH>
            <wp:positionV relativeFrom="paragraph">
              <wp:posOffset>1971720</wp:posOffset>
            </wp:positionV>
            <wp:extent cx="7604494" cy="3019646"/>
            <wp:effectExtent l="19050" t="0" r="0" b="0"/>
            <wp:wrapNone/>
            <wp:docPr id="1311132762" name="Picture 131113276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2F6CE2B3" w14:textId="77777777" w:rsidR="002014CC" w:rsidRDefault="002014CC">
      <w:pPr>
        <w:rPr>
          <w:rFonts w:cs="Arial"/>
          <w:b/>
          <w:bCs/>
          <w:kern w:val="32"/>
          <w:sz w:val="28"/>
          <w:szCs w:val="28"/>
        </w:rPr>
      </w:pPr>
      <w:r>
        <w:rPr>
          <w:caps/>
          <w:sz w:val="28"/>
          <w:szCs w:val="28"/>
        </w:rPr>
        <w:br w:type="page"/>
      </w:r>
    </w:p>
    <w:p w14:paraId="7F41AE36" w14:textId="77777777" w:rsidR="002014CC" w:rsidRPr="007D7EA5" w:rsidRDefault="002014CC" w:rsidP="002014CC">
      <w:pPr>
        <w:pStyle w:val="Style3"/>
        <w:tabs>
          <w:tab w:val="clear" w:pos="720"/>
          <w:tab w:val="left" w:pos="709"/>
        </w:tabs>
        <w:ind w:hanging="720"/>
        <w:rPr>
          <w:caps w:val="0"/>
          <w:sz w:val="28"/>
          <w:szCs w:val="28"/>
        </w:rPr>
      </w:pPr>
      <w:bookmarkStart w:id="14" w:name="_Toc152256717"/>
      <w:r>
        <w:rPr>
          <w:caps w:val="0"/>
          <w:sz w:val="28"/>
          <w:szCs w:val="28"/>
        </w:rPr>
        <w:t>Project Appraisal Procedures</w:t>
      </w:r>
      <w:bookmarkEnd w:id="14"/>
    </w:p>
    <w:p w14:paraId="15C54EDF" w14:textId="77777777" w:rsidR="002014CC" w:rsidRDefault="002014CC" w:rsidP="002014CC">
      <w:pPr>
        <w:rPr>
          <w:sz w:val="21"/>
          <w:szCs w:val="21"/>
        </w:rPr>
      </w:pPr>
    </w:p>
    <w:p w14:paraId="4D6F813A" w14:textId="77777777" w:rsidR="002014CC" w:rsidRDefault="002014CC" w:rsidP="002014CC">
      <w:pPr>
        <w:rPr>
          <w:sz w:val="21"/>
          <w:szCs w:val="21"/>
        </w:rPr>
      </w:pPr>
    </w:p>
    <w:p w14:paraId="49BD5B19" w14:textId="5B9609AA" w:rsidR="002014CC" w:rsidRDefault="002014CC" w:rsidP="002014CC">
      <w:pPr>
        <w:tabs>
          <w:tab w:val="left" w:pos="851"/>
        </w:tabs>
        <w:rPr>
          <w:rFonts w:cs="Arial"/>
          <w:i/>
          <w:sz w:val="21"/>
          <w:szCs w:val="21"/>
        </w:rPr>
      </w:pPr>
      <w:r>
        <w:rPr>
          <w:rFonts w:cs="Arial"/>
          <w:i/>
          <w:sz w:val="21"/>
          <w:szCs w:val="21"/>
        </w:rPr>
        <w:t>[Provide a review of the project appraisal processes completed at each project phase. This should consider the software used, e.g. TUBA, COBALT</w:t>
      </w:r>
      <w:r w:rsidR="003E1914">
        <w:rPr>
          <w:rFonts w:cs="Arial"/>
          <w:i/>
          <w:sz w:val="21"/>
          <w:szCs w:val="21"/>
        </w:rPr>
        <w:t xml:space="preserve"> </w:t>
      </w:r>
      <w:r>
        <w:rPr>
          <w:rFonts w:cs="Arial"/>
          <w:i/>
          <w:sz w:val="21"/>
          <w:szCs w:val="21"/>
        </w:rPr>
        <w:t>or other TII approved programs</w:t>
      </w:r>
      <w:r w:rsidR="003E1914">
        <w:rPr>
          <w:rFonts w:cs="Arial"/>
          <w:i/>
          <w:sz w:val="21"/>
          <w:szCs w:val="21"/>
        </w:rPr>
        <w:t xml:space="preserve"> (e.g. REM, TEAM)</w:t>
      </w:r>
      <w:r>
        <w:rPr>
          <w:rFonts w:cs="Arial"/>
          <w:i/>
          <w:sz w:val="21"/>
          <w:szCs w:val="21"/>
        </w:rPr>
        <w:t>, the application of parameter values in accordance with DPE</w:t>
      </w:r>
      <w:r w:rsidR="003E1914">
        <w:rPr>
          <w:rFonts w:cs="Arial"/>
          <w:i/>
          <w:sz w:val="21"/>
          <w:szCs w:val="21"/>
        </w:rPr>
        <w:t>NDR</w:t>
      </w:r>
      <w:r>
        <w:rPr>
          <w:rFonts w:cs="Arial"/>
          <w:i/>
          <w:sz w:val="21"/>
          <w:szCs w:val="21"/>
        </w:rPr>
        <w:t>, D</w:t>
      </w:r>
      <w:r w:rsidR="003E1914">
        <w:rPr>
          <w:rFonts w:cs="Arial"/>
          <w:i/>
          <w:sz w:val="21"/>
          <w:szCs w:val="21"/>
        </w:rPr>
        <w:t>oT</w:t>
      </w:r>
      <w:r>
        <w:rPr>
          <w:rFonts w:cs="Arial"/>
          <w:i/>
          <w:sz w:val="21"/>
          <w:szCs w:val="21"/>
        </w:rPr>
        <w:t xml:space="preserve"> and TII guidelines, and the sensitivity analysis]</w:t>
      </w:r>
    </w:p>
    <w:p w14:paraId="005C9D6F" w14:textId="77777777" w:rsidR="002014CC" w:rsidRDefault="002014CC">
      <w:pPr>
        <w:rPr>
          <w:rFonts w:cs="Arial"/>
          <w:i/>
          <w:sz w:val="28"/>
          <w:szCs w:val="28"/>
        </w:rPr>
      </w:pPr>
      <w:r>
        <w:rPr>
          <w:rFonts w:cs="Arial"/>
          <w:i/>
          <w:sz w:val="28"/>
          <w:szCs w:val="28"/>
        </w:rPr>
        <w:br w:type="page"/>
      </w:r>
    </w:p>
    <w:p w14:paraId="10604E64" w14:textId="77777777" w:rsidR="003E1914" w:rsidRDefault="003E1914" w:rsidP="004B2C5E">
      <w:pPr>
        <w:rPr>
          <w:rFonts w:cs="Arial"/>
          <w:i/>
          <w:sz w:val="28"/>
          <w:szCs w:val="28"/>
        </w:rPr>
      </w:pPr>
    </w:p>
    <w:p w14:paraId="37A6BEAA" w14:textId="77777777" w:rsidR="003E1914" w:rsidRDefault="003E1914" w:rsidP="004B2C5E">
      <w:pPr>
        <w:rPr>
          <w:rFonts w:cs="Arial"/>
          <w:i/>
          <w:sz w:val="28"/>
          <w:szCs w:val="28"/>
        </w:rPr>
      </w:pPr>
    </w:p>
    <w:p w14:paraId="346B2D16" w14:textId="77777777" w:rsidR="003E1914" w:rsidRDefault="003E1914" w:rsidP="004B2C5E">
      <w:pPr>
        <w:rPr>
          <w:rFonts w:cs="Arial"/>
          <w:i/>
          <w:sz w:val="28"/>
          <w:szCs w:val="28"/>
        </w:rPr>
      </w:pPr>
    </w:p>
    <w:p w14:paraId="2EAE5CA9" w14:textId="77777777" w:rsidR="003E1914" w:rsidRDefault="003E1914" w:rsidP="004B2C5E">
      <w:pPr>
        <w:rPr>
          <w:rFonts w:cs="Arial"/>
          <w:i/>
          <w:sz w:val="28"/>
          <w:szCs w:val="28"/>
        </w:rPr>
      </w:pPr>
    </w:p>
    <w:p w14:paraId="2330159D" w14:textId="77777777" w:rsidR="003E1914" w:rsidRDefault="003E1914" w:rsidP="004B2C5E">
      <w:pPr>
        <w:rPr>
          <w:rFonts w:cs="Arial"/>
          <w:i/>
          <w:sz w:val="28"/>
          <w:szCs w:val="28"/>
        </w:rPr>
      </w:pPr>
    </w:p>
    <w:p w14:paraId="27D2CC77" w14:textId="77777777" w:rsidR="003E1914" w:rsidRDefault="003E1914" w:rsidP="004B2C5E">
      <w:pPr>
        <w:rPr>
          <w:rFonts w:cs="Arial"/>
          <w:i/>
          <w:sz w:val="28"/>
          <w:szCs w:val="28"/>
        </w:rPr>
      </w:pPr>
    </w:p>
    <w:p w14:paraId="18483183" w14:textId="77777777" w:rsidR="003E1914" w:rsidRDefault="003E1914" w:rsidP="004B2C5E">
      <w:pPr>
        <w:rPr>
          <w:rFonts w:cs="Arial"/>
          <w:i/>
          <w:sz w:val="28"/>
          <w:szCs w:val="28"/>
        </w:rPr>
      </w:pPr>
    </w:p>
    <w:p w14:paraId="7C106C82" w14:textId="5CFAB03E" w:rsidR="004B2C5E" w:rsidRPr="008321B7" w:rsidRDefault="004B2C5E" w:rsidP="004B2C5E">
      <w:pPr>
        <w:rPr>
          <w:rFonts w:cs="Arial"/>
          <w:i/>
          <w:sz w:val="28"/>
          <w:szCs w:val="28"/>
        </w:rPr>
      </w:pPr>
      <w:r w:rsidRPr="008321B7">
        <w:rPr>
          <w:rFonts w:cs="Arial"/>
          <w:i/>
          <w:sz w:val="28"/>
          <w:szCs w:val="28"/>
        </w:rPr>
        <w:t xml:space="preserve">Chapter </w:t>
      </w:r>
      <w:r w:rsidR="002014CC">
        <w:rPr>
          <w:rFonts w:cs="Arial"/>
          <w:i/>
          <w:sz w:val="28"/>
          <w:szCs w:val="28"/>
        </w:rPr>
        <w:t>4</w:t>
      </w:r>
    </w:p>
    <w:p w14:paraId="1D1FB87B" w14:textId="77777777" w:rsidR="004B2C5E" w:rsidRDefault="00982916" w:rsidP="004B2C5E">
      <w:pPr>
        <w:rPr>
          <w:rFonts w:cs="Arial"/>
          <w:b/>
          <w:sz w:val="28"/>
          <w:szCs w:val="28"/>
        </w:rPr>
      </w:pPr>
      <w:r>
        <w:rPr>
          <w:rFonts w:cs="Arial"/>
          <w:b/>
          <w:sz w:val="28"/>
          <w:szCs w:val="28"/>
        </w:rPr>
        <w:t>Option Selection</w:t>
      </w:r>
    </w:p>
    <w:p w14:paraId="64F51548" w14:textId="77777777" w:rsidR="004B2C5E" w:rsidRPr="00347E8B" w:rsidRDefault="004B2C5E" w:rsidP="004B2C5E">
      <w:pPr>
        <w:rPr>
          <w:rFonts w:cs="Arial"/>
        </w:rPr>
        <w:sectPr w:rsidR="004B2C5E" w:rsidRPr="00347E8B" w:rsidSect="0024379C">
          <w:headerReference w:type="even" r:id="rId24"/>
          <w:headerReference w:type="first" r:id="rId25"/>
          <w:type w:val="continuous"/>
          <w:pgSz w:w="11907" w:h="16840" w:code="9"/>
          <w:pgMar w:top="1440" w:right="1394" w:bottom="993"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60288" behindDoc="0" locked="0" layoutInCell="1" allowOverlap="1" wp14:anchorId="09C5EB27" wp14:editId="08DAF6A3">
            <wp:simplePos x="0" y="0"/>
            <wp:positionH relativeFrom="column">
              <wp:posOffset>-916615</wp:posOffset>
            </wp:positionH>
            <wp:positionV relativeFrom="paragraph">
              <wp:posOffset>1971720</wp:posOffset>
            </wp:positionV>
            <wp:extent cx="7604494" cy="3019646"/>
            <wp:effectExtent l="19050" t="0" r="0" b="0"/>
            <wp:wrapNone/>
            <wp:docPr id="31"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293E59C1" w14:textId="77777777" w:rsidR="00982916" w:rsidRPr="007D7EA5" w:rsidRDefault="00982916" w:rsidP="00982916">
      <w:pPr>
        <w:pStyle w:val="Style3"/>
        <w:tabs>
          <w:tab w:val="clear" w:pos="720"/>
          <w:tab w:val="left" w:pos="709"/>
        </w:tabs>
        <w:ind w:hanging="720"/>
        <w:rPr>
          <w:caps w:val="0"/>
          <w:sz w:val="28"/>
          <w:szCs w:val="28"/>
        </w:rPr>
      </w:pPr>
      <w:bookmarkStart w:id="15" w:name="_Toc152256718"/>
      <w:r>
        <w:rPr>
          <w:caps w:val="0"/>
          <w:sz w:val="28"/>
          <w:szCs w:val="28"/>
        </w:rPr>
        <w:t>Option Selection</w:t>
      </w:r>
      <w:bookmarkEnd w:id="15"/>
    </w:p>
    <w:p w14:paraId="5805F87C" w14:textId="77777777" w:rsidR="00982916" w:rsidRDefault="00982916" w:rsidP="00982916">
      <w:pPr>
        <w:rPr>
          <w:sz w:val="21"/>
          <w:szCs w:val="21"/>
        </w:rPr>
      </w:pPr>
    </w:p>
    <w:p w14:paraId="781A8FCD" w14:textId="77777777" w:rsidR="00982916" w:rsidRDefault="00982916" w:rsidP="00982916">
      <w:pPr>
        <w:rPr>
          <w:sz w:val="21"/>
          <w:szCs w:val="21"/>
        </w:rPr>
      </w:pPr>
    </w:p>
    <w:p w14:paraId="2E0B94C0" w14:textId="77777777" w:rsidR="00982916" w:rsidRDefault="00982916" w:rsidP="00982916">
      <w:pPr>
        <w:tabs>
          <w:tab w:val="left" w:pos="851"/>
        </w:tabs>
        <w:rPr>
          <w:rFonts w:cs="Arial"/>
          <w:i/>
          <w:sz w:val="21"/>
          <w:szCs w:val="21"/>
        </w:rPr>
      </w:pPr>
      <w:r>
        <w:rPr>
          <w:rFonts w:cs="Arial"/>
          <w:i/>
          <w:sz w:val="21"/>
          <w:szCs w:val="21"/>
        </w:rPr>
        <w:t>[Provide a review of the options selected and their contrasting differences to establish that a real choice was incorporated into the project options. This should describe compliance with the project appraisal process at the options selection phase]</w:t>
      </w:r>
    </w:p>
    <w:p w14:paraId="0D56452C" w14:textId="77777777" w:rsidR="004D3A61" w:rsidRDefault="004D3A61" w:rsidP="004D3A61">
      <w:pPr>
        <w:tabs>
          <w:tab w:val="left" w:pos="851"/>
        </w:tabs>
        <w:rPr>
          <w:rFonts w:cs="Arial"/>
          <w:i/>
          <w:sz w:val="21"/>
          <w:szCs w:val="21"/>
        </w:rPr>
      </w:pPr>
      <w:r>
        <w:rPr>
          <w:rFonts w:cs="Arial"/>
          <w:i/>
          <w:sz w:val="21"/>
          <w:szCs w:val="21"/>
        </w:rPr>
        <w:br w:type="page"/>
      </w:r>
    </w:p>
    <w:p w14:paraId="41A85E09" w14:textId="77777777" w:rsidR="004D3A61" w:rsidRPr="004D3A61" w:rsidRDefault="004D3A61" w:rsidP="004B2C5E">
      <w:pPr>
        <w:tabs>
          <w:tab w:val="left" w:pos="851"/>
        </w:tabs>
        <w:rPr>
          <w:rFonts w:cs="Arial"/>
        </w:rPr>
      </w:pPr>
    </w:p>
    <w:p w14:paraId="732C49D2" w14:textId="77777777" w:rsidR="004B2C5E" w:rsidRPr="004D3A61" w:rsidRDefault="004B2C5E" w:rsidP="004B2C5E"/>
    <w:p w14:paraId="0518F33B" w14:textId="77777777" w:rsidR="004D3A61" w:rsidRPr="004D3A61" w:rsidRDefault="004D3A61" w:rsidP="004B2C5E">
      <w:pPr>
        <w:rPr>
          <w:rFonts w:cs="Arial"/>
        </w:rPr>
      </w:pPr>
    </w:p>
    <w:p w14:paraId="2937CE51" w14:textId="77777777" w:rsidR="004B2C5E" w:rsidRPr="004D3A61" w:rsidRDefault="004B2C5E" w:rsidP="004B2C5E">
      <w:pPr>
        <w:rPr>
          <w:rFonts w:cs="Arial"/>
        </w:rPr>
      </w:pPr>
    </w:p>
    <w:p w14:paraId="5CF2AF86" w14:textId="77777777" w:rsidR="004B2C5E" w:rsidRPr="004D3A61" w:rsidRDefault="004B2C5E" w:rsidP="004B2C5E">
      <w:pPr>
        <w:rPr>
          <w:rFonts w:cs="Arial"/>
        </w:rPr>
      </w:pPr>
    </w:p>
    <w:p w14:paraId="65448710" w14:textId="77777777" w:rsidR="004B2C5E" w:rsidRDefault="004B2C5E" w:rsidP="004B2C5E">
      <w:pPr>
        <w:rPr>
          <w:rFonts w:cs="Arial"/>
        </w:rPr>
      </w:pPr>
    </w:p>
    <w:p w14:paraId="10FE536C" w14:textId="77777777" w:rsidR="004D3A61" w:rsidRPr="004D3A61" w:rsidRDefault="004D3A61" w:rsidP="004B2C5E">
      <w:pPr>
        <w:rPr>
          <w:rFonts w:cs="Arial"/>
        </w:rPr>
      </w:pPr>
    </w:p>
    <w:p w14:paraId="07D30B36" w14:textId="77777777" w:rsidR="004B2C5E" w:rsidRPr="008321B7" w:rsidRDefault="004B2C5E" w:rsidP="004B2C5E">
      <w:pPr>
        <w:rPr>
          <w:rFonts w:cs="Arial"/>
          <w:i/>
          <w:sz w:val="28"/>
          <w:szCs w:val="28"/>
        </w:rPr>
      </w:pPr>
      <w:r w:rsidRPr="008321B7">
        <w:rPr>
          <w:rFonts w:cs="Arial"/>
          <w:i/>
          <w:sz w:val="28"/>
          <w:szCs w:val="28"/>
        </w:rPr>
        <w:t xml:space="preserve">Chapter </w:t>
      </w:r>
      <w:r w:rsidR="002014CC">
        <w:rPr>
          <w:rFonts w:cs="Arial"/>
          <w:i/>
          <w:sz w:val="28"/>
          <w:szCs w:val="28"/>
        </w:rPr>
        <w:t>5</w:t>
      </w:r>
    </w:p>
    <w:p w14:paraId="4661DA34" w14:textId="77777777" w:rsidR="004B2C5E" w:rsidRDefault="00982916" w:rsidP="004B2C5E">
      <w:pPr>
        <w:rPr>
          <w:rFonts w:cs="Arial"/>
          <w:b/>
          <w:sz w:val="28"/>
          <w:szCs w:val="28"/>
        </w:rPr>
      </w:pPr>
      <w:r>
        <w:rPr>
          <w:rFonts w:cs="Arial"/>
          <w:b/>
          <w:sz w:val="28"/>
          <w:szCs w:val="28"/>
        </w:rPr>
        <w:t>Project Appraisal Procedures</w:t>
      </w:r>
    </w:p>
    <w:p w14:paraId="32FCD096" w14:textId="77777777" w:rsidR="004B2C5E" w:rsidRPr="00347E8B" w:rsidRDefault="004B2C5E" w:rsidP="004B2C5E">
      <w:pPr>
        <w:rPr>
          <w:rFonts w:cs="Arial"/>
        </w:rPr>
        <w:sectPr w:rsidR="004B2C5E" w:rsidRPr="00347E8B" w:rsidSect="0024379C">
          <w:pgSz w:w="11907" w:h="16840" w:code="9"/>
          <w:pgMar w:top="1440" w:right="1394"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59264" behindDoc="0" locked="0" layoutInCell="1" allowOverlap="1" wp14:anchorId="5334846C" wp14:editId="20C90415">
            <wp:simplePos x="0" y="0"/>
            <wp:positionH relativeFrom="column">
              <wp:posOffset>-916615</wp:posOffset>
            </wp:positionH>
            <wp:positionV relativeFrom="paragraph">
              <wp:posOffset>1974171</wp:posOffset>
            </wp:positionV>
            <wp:extent cx="7604494" cy="3019646"/>
            <wp:effectExtent l="19050" t="0" r="0" b="0"/>
            <wp:wrapNone/>
            <wp:docPr id="32"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27DAE036" w14:textId="77777777" w:rsidR="00982916" w:rsidRPr="007D7EA5" w:rsidRDefault="00982916" w:rsidP="00982916">
      <w:pPr>
        <w:pStyle w:val="Style3"/>
        <w:tabs>
          <w:tab w:val="clear" w:pos="720"/>
          <w:tab w:val="left" w:pos="709"/>
        </w:tabs>
        <w:ind w:hanging="720"/>
        <w:rPr>
          <w:caps w:val="0"/>
          <w:sz w:val="28"/>
          <w:szCs w:val="28"/>
        </w:rPr>
      </w:pPr>
      <w:bookmarkStart w:id="16" w:name="_Toc152256719"/>
      <w:r>
        <w:rPr>
          <w:caps w:val="0"/>
          <w:sz w:val="28"/>
          <w:szCs w:val="28"/>
        </w:rPr>
        <w:t>Project Appraisal Procedures</w:t>
      </w:r>
      <w:bookmarkEnd w:id="16"/>
    </w:p>
    <w:p w14:paraId="12D849AB" w14:textId="77777777" w:rsidR="00982916" w:rsidRDefault="00982916" w:rsidP="00982916">
      <w:pPr>
        <w:rPr>
          <w:i/>
          <w:sz w:val="21"/>
          <w:szCs w:val="21"/>
        </w:rPr>
      </w:pPr>
    </w:p>
    <w:p w14:paraId="0E8ED4A1" w14:textId="77777777" w:rsidR="00982916" w:rsidRDefault="00982916" w:rsidP="00982916">
      <w:pPr>
        <w:rPr>
          <w:i/>
          <w:sz w:val="21"/>
          <w:szCs w:val="21"/>
        </w:rPr>
      </w:pPr>
    </w:p>
    <w:p w14:paraId="439F4434" w14:textId="77777777" w:rsidR="003E1914" w:rsidRDefault="003E1914" w:rsidP="003E1914">
      <w:pPr>
        <w:tabs>
          <w:tab w:val="left" w:pos="851"/>
        </w:tabs>
        <w:rPr>
          <w:rFonts w:cs="Arial"/>
          <w:i/>
          <w:sz w:val="21"/>
          <w:szCs w:val="21"/>
        </w:rPr>
      </w:pPr>
      <w:r>
        <w:rPr>
          <w:rFonts w:cs="Arial"/>
          <w:i/>
          <w:sz w:val="21"/>
          <w:szCs w:val="21"/>
        </w:rPr>
        <w:t>[Provide a review of the project appraisal processes completed at each project phase. This should consider the software used, e.g. TUBA, COBALT or other TII approved programs (e.g. REM, TEAM), the application of parameter values in accordance with DPENDR, DoT and TII guidelines, and the sensitivity analysis]</w:t>
      </w:r>
    </w:p>
    <w:p w14:paraId="187FDE1C" w14:textId="4ABC6F9A" w:rsidR="004D3A61" w:rsidRPr="003E1914" w:rsidRDefault="003E1914" w:rsidP="00982916">
      <w:pPr>
        <w:rPr>
          <w:rFonts w:cs="Arial"/>
          <w:i/>
          <w:sz w:val="28"/>
          <w:szCs w:val="28"/>
        </w:rPr>
      </w:pPr>
      <w:r>
        <w:rPr>
          <w:rFonts w:cs="Arial"/>
          <w:i/>
          <w:sz w:val="28"/>
          <w:szCs w:val="28"/>
        </w:rPr>
        <w:br w:type="page"/>
      </w:r>
    </w:p>
    <w:p w14:paraId="7C78A5CB" w14:textId="77777777" w:rsidR="004B2C5E" w:rsidRPr="004D3A61" w:rsidRDefault="004B2C5E" w:rsidP="004B2C5E">
      <w:pPr>
        <w:rPr>
          <w:rFonts w:cs="Arial"/>
        </w:rPr>
      </w:pPr>
    </w:p>
    <w:p w14:paraId="3B7D63D8" w14:textId="77777777" w:rsidR="004B2C5E" w:rsidRPr="004D3A61" w:rsidRDefault="004B2C5E" w:rsidP="004B2C5E">
      <w:pPr>
        <w:rPr>
          <w:rFonts w:cs="Arial"/>
        </w:rPr>
      </w:pPr>
    </w:p>
    <w:p w14:paraId="546C1C20" w14:textId="77777777" w:rsidR="004B2C5E" w:rsidRPr="004D3A61" w:rsidRDefault="004B2C5E" w:rsidP="004B2C5E">
      <w:pPr>
        <w:rPr>
          <w:rFonts w:cs="Arial"/>
        </w:rPr>
      </w:pPr>
    </w:p>
    <w:p w14:paraId="527FDC7A" w14:textId="77777777" w:rsidR="004B2C5E" w:rsidRPr="004D3A61" w:rsidRDefault="004B2C5E" w:rsidP="004B2C5E">
      <w:pPr>
        <w:rPr>
          <w:rFonts w:cs="Arial"/>
        </w:rPr>
      </w:pPr>
    </w:p>
    <w:p w14:paraId="0E3A20E5" w14:textId="77777777" w:rsidR="004B2C5E" w:rsidRPr="004D3A61" w:rsidRDefault="004B2C5E" w:rsidP="004B2C5E">
      <w:pPr>
        <w:rPr>
          <w:rFonts w:cs="Arial"/>
        </w:rPr>
      </w:pPr>
    </w:p>
    <w:p w14:paraId="670CAC3C" w14:textId="77777777" w:rsidR="004B2C5E" w:rsidRDefault="004B2C5E" w:rsidP="004B2C5E">
      <w:pPr>
        <w:rPr>
          <w:rFonts w:cs="Arial"/>
        </w:rPr>
      </w:pPr>
    </w:p>
    <w:p w14:paraId="6C3858BB" w14:textId="77777777" w:rsidR="004D3A61" w:rsidRPr="004D3A61" w:rsidRDefault="004D3A61" w:rsidP="004B2C5E">
      <w:pPr>
        <w:rPr>
          <w:rFonts w:cs="Arial"/>
        </w:rPr>
      </w:pPr>
    </w:p>
    <w:p w14:paraId="48B0DD18" w14:textId="77777777" w:rsidR="004B2C5E" w:rsidRPr="008321B7" w:rsidRDefault="004B2C5E" w:rsidP="004B2C5E">
      <w:pPr>
        <w:rPr>
          <w:rFonts w:cs="Arial"/>
          <w:i/>
          <w:sz w:val="28"/>
          <w:szCs w:val="28"/>
        </w:rPr>
      </w:pPr>
      <w:r w:rsidRPr="008321B7">
        <w:rPr>
          <w:rFonts w:cs="Arial"/>
          <w:i/>
          <w:sz w:val="28"/>
          <w:szCs w:val="28"/>
        </w:rPr>
        <w:t xml:space="preserve">Chapter </w:t>
      </w:r>
      <w:r w:rsidR="002014CC">
        <w:rPr>
          <w:rFonts w:cs="Arial"/>
          <w:i/>
          <w:sz w:val="28"/>
          <w:szCs w:val="28"/>
        </w:rPr>
        <w:t>6</w:t>
      </w:r>
    </w:p>
    <w:p w14:paraId="441EAF92" w14:textId="77777777" w:rsidR="004B2C5E" w:rsidRDefault="00E8709C" w:rsidP="004B2C5E">
      <w:pPr>
        <w:rPr>
          <w:rFonts w:cs="Arial"/>
          <w:b/>
          <w:sz w:val="28"/>
          <w:szCs w:val="28"/>
        </w:rPr>
      </w:pPr>
      <w:r>
        <w:rPr>
          <w:rFonts w:cs="Arial"/>
          <w:b/>
          <w:sz w:val="28"/>
          <w:szCs w:val="28"/>
        </w:rPr>
        <w:t>Planning &amp;</w:t>
      </w:r>
      <w:r w:rsidR="004B2C5E">
        <w:rPr>
          <w:rFonts w:cs="Arial"/>
          <w:b/>
          <w:sz w:val="28"/>
          <w:szCs w:val="28"/>
        </w:rPr>
        <w:t xml:space="preserve"> Design</w:t>
      </w:r>
    </w:p>
    <w:p w14:paraId="68424350" w14:textId="77777777" w:rsidR="004B2C5E" w:rsidRPr="00347E8B" w:rsidRDefault="004B2C5E" w:rsidP="004B2C5E">
      <w:pPr>
        <w:rPr>
          <w:rFonts w:cs="Arial"/>
        </w:rPr>
        <w:sectPr w:rsidR="004B2C5E" w:rsidRPr="00347E8B" w:rsidSect="0024379C">
          <w:pgSz w:w="11907" w:h="16840" w:code="9"/>
          <w:pgMar w:top="1440" w:right="1394"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64384" behindDoc="0" locked="0" layoutInCell="1" allowOverlap="1" wp14:anchorId="5AAE5785" wp14:editId="6D606480">
            <wp:simplePos x="0" y="0"/>
            <wp:positionH relativeFrom="column">
              <wp:posOffset>-916615</wp:posOffset>
            </wp:positionH>
            <wp:positionV relativeFrom="paragraph">
              <wp:posOffset>1974171</wp:posOffset>
            </wp:positionV>
            <wp:extent cx="7604494" cy="3019646"/>
            <wp:effectExtent l="19050" t="0" r="0" b="0"/>
            <wp:wrapNone/>
            <wp:docPr id="6"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511D34A5" w14:textId="77777777" w:rsidR="004B2C5E" w:rsidRPr="007D7EA5" w:rsidRDefault="00E8709C" w:rsidP="004B2C5E">
      <w:pPr>
        <w:pStyle w:val="Style3"/>
        <w:tabs>
          <w:tab w:val="clear" w:pos="720"/>
          <w:tab w:val="left" w:pos="709"/>
        </w:tabs>
        <w:ind w:hanging="720"/>
        <w:rPr>
          <w:caps w:val="0"/>
          <w:sz w:val="28"/>
          <w:szCs w:val="28"/>
        </w:rPr>
      </w:pPr>
      <w:bookmarkStart w:id="17" w:name="_Toc152256720"/>
      <w:r>
        <w:rPr>
          <w:caps w:val="0"/>
          <w:sz w:val="28"/>
          <w:szCs w:val="28"/>
        </w:rPr>
        <w:t>Planning &amp;</w:t>
      </w:r>
      <w:r w:rsidR="004B2C5E">
        <w:rPr>
          <w:caps w:val="0"/>
          <w:sz w:val="28"/>
          <w:szCs w:val="28"/>
        </w:rPr>
        <w:t xml:space="preserve"> Design</w:t>
      </w:r>
      <w:bookmarkEnd w:id="17"/>
    </w:p>
    <w:p w14:paraId="68797CF3" w14:textId="77777777" w:rsidR="004B2C5E" w:rsidRDefault="004B2C5E" w:rsidP="004B2C5E">
      <w:pPr>
        <w:rPr>
          <w:sz w:val="21"/>
          <w:szCs w:val="21"/>
        </w:rPr>
      </w:pPr>
    </w:p>
    <w:p w14:paraId="17BB5C68" w14:textId="77777777" w:rsidR="00796F57" w:rsidRPr="00C10C78" w:rsidRDefault="00796F57" w:rsidP="004B2C5E">
      <w:pPr>
        <w:rPr>
          <w:sz w:val="21"/>
          <w:szCs w:val="21"/>
        </w:rPr>
      </w:pPr>
    </w:p>
    <w:p w14:paraId="09D4CB5D" w14:textId="77777777" w:rsidR="004D3A61" w:rsidRDefault="004B2C5E" w:rsidP="004B2C5E">
      <w:pPr>
        <w:tabs>
          <w:tab w:val="left" w:pos="851"/>
        </w:tabs>
        <w:rPr>
          <w:rFonts w:cs="Arial"/>
          <w:i/>
          <w:sz w:val="21"/>
          <w:szCs w:val="21"/>
        </w:rPr>
      </w:pPr>
      <w:r>
        <w:rPr>
          <w:rFonts w:cs="Arial"/>
          <w:i/>
          <w:sz w:val="21"/>
          <w:szCs w:val="21"/>
        </w:rPr>
        <w:t xml:space="preserve">[Provide a review which concludes on whether </w:t>
      </w:r>
      <w:r w:rsidR="00B52912">
        <w:rPr>
          <w:rFonts w:cs="Arial"/>
          <w:i/>
          <w:sz w:val="21"/>
          <w:szCs w:val="21"/>
        </w:rPr>
        <w:t>planning</w:t>
      </w:r>
      <w:r>
        <w:rPr>
          <w:rFonts w:cs="Arial"/>
          <w:i/>
          <w:sz w:val="21"/>
          <w:szCs w:val="21"/>
        </w:rPr>
        <w:t xml:space="preserve"> decisions provided a sound basis for project implementation. Describe the ad-hoc alterations to the design which were required during the implementation process and whether this reflected o</w:t>
      </w:r>
      <w:r w:rsidR="00E8709C">
        <w:rPr>
          <w:rFonts w:cs="Arial"/>
          <w:i/>
          <w:sz w:val="21"/>
          <w:szCs w:val="21"/>
        </w:rPr>
        <w:t xml:space="preserve">n the quality of the </w:t>
      </w:r>
      <w:r w:rsidR="0024379C">
        <w:rPr>
          <w:rFonts w:cs="Arial"/>
          <w:i/>
          <w:sz w:val="21"/>
          <w:szCs w:val="21"/>
        </w:rPr>
        <w:t>design process</w:t>
      </w:r>
      <w:r>
        <w:rPr>
          <w:rFonts w:cs="Arial"/>
          <w:i/>
          <w:sz w:val="21"/>
          <w:szCs w:val="21"/>
        </w:rPr>
        <w:t>]</w:t>
      </w:r>
    </w:p>
    <w:p w14:paraId="438A707F" w14:textId="77777777" w:rsidR="004D3A61" w:rsidRDefault="004D3A61">
      <w:pPr>
        <w:rPr>
          <w:rFonts w:cs="Arial"/>
          <w:i/>
          <w:sz w:val="21"/>
          <w:szCs w:val="21"/>
        </w:rPr>
      </w:pPr>
      <w:r>
        <w:rPr>
          <w:rFonts w:cs="Arial"/>
          <w:i/>
          <w:sz w:val="21"/>
          <w:szCs w:val="21"/>
        </w:rPr>
        <w:br w:type="page"/>
      </w:r>
    </w:p>
    <w:p w14:paraId="310A9D71" w14:textId="77777777" w:rsidR="004B2C5E" w:rsidRPr="004D3A61" w:rsidRDefault="004B2C5E" w:rsidP="004B2C5E">
      <w:pPr>
        <w:rPr>
          <w:rFonts w:cs="Arial"/>
        </w:rPr>
      </w:pPr>
    </w:p>
    <w:p w14:paraId="7F46C1B4" w14:textId="77777777" w:rsidR="004D3A61" w:rsidRPr="004D3A61" w:rsidRDefault="004D3A61" w:rsidP="004B2C5E">
      <w:pPr>
        <w:rPr>
          <w:rFonts w:cs="Arial"/>
        </w:rPr>
      </w:pPr>
    </w:p>
    <w:p w14:paraId="5882056F" w14:textId="77777777" w:rsidR="004D3A61" w:rsidRPr="004D3A61" w:rsidRDefault="004D3A61" w:rsidP="004B2C5E">
      <w:pPr>
        <w:rPr>
          <w:rFonts w:cs="Arial"/>
        </w:rPr>
      </w:pPr>
    </w:p>
    <w:p w14:paraId="0F1754A9" w14:textId="77777777" w:rsidR="004D3A61" w:rsidRPr="004D3A61" w:rsidRDefault="004D3A61" w:rsidP="004B2C5E">
      <w:pPr>
        <w:rPr>
          <w:rFonts w:cs="Arial"/>
        </w:rPr>
      </w:pPr>
    </w:p>
    <w:p w14:paraId="0D178900" w14:textId="77777777" w:rsidR="004D3A61" w:rsidRPr="004D3A61" w:rsidRDefault="004D3A61" w:rsidP="004B2C5E">
      <w:pPr>
        <w:rPr>
          <w:rFonts w:cs="Arial"/>
        </w:rPr>
      </w:pPr>
    </w:p>
    <w:p w14:paraId="5AEF81EA" w14:textId="77777777" w:rsidR="004D3A61" w:rsidRPr="004D3A61" w:rsidRDefault="004D3A61" w:rsidP="004B2C5E">
      <w:pPr>
        <w:rPr>
          <w:rFonts w:cs="Arial"/>
        </w:rPr>
      </w:pPr>
    </w:p>
    <w:p w14:paraId="3157E1B3" w14:textId="77777777" w:rsidR="004D3A61" w:rsidRPr="004D3A61" w:rsidRDefault="004D3A61" w:rsidP="004B2C5E">
      <w:pPr>
        <w:rPr>
          <w:rFonts w:cs="Arial"/>
        </w:rPr>
      </w:pPr>
    </w:p>
    <w:p w14:paraId="137A54E4" w14:textId="77777777" w:rsidR="004B2C5E" w:rsidRPr="008321B7" w:rsidRDefault="004B2C5E" w:rsidP="004B2C5E">
      <w:pPr>
        <w:rPr>
          <w:rFonts w:cs="Arial"/>
          <w:i/>
          <w:sz w:val="28"/>
          <w:szCs w:val="28"/>
        </w:rPr>
      </w:pPr>
      <w:r w:rsidRPr="008321B7">
        <w:rPr>
          <w:rFonts w:cs="Arial"/>
          <w:i/>
          <w:sz w:val="28"/>
          <w:szCs w:val="28"/>
        </w:rPr>
        <w:t xml:space="preserve">Chapter </w:t>
      </w:r>
      <w:r w:rsidR="002014CC">
        <w:rPr>
          <w:rFonts w:cs="Arial"/>
          <w:i/>
          <w:sz w:val="28"/>
          <w:szCs w:val="28"/>
        </w:rPr>
        <w:t>7</w:t>
      </w:r>
    </w:p>
    <w:p w14:paraId="57175F88" w14:textId="77777777" w:rsidR="004B2C5E" w:rsidRDefault="004B2C5E" w:rsidP="004B2C5E">
      <w:pPr>
        <w:rPr>
          <w:rFonts w:cs="Arial"/>
          <w:b/>
          <w:sz w:val="28"/>
          <w:szCs w:val="28"/>
        </w:rPr>
      </w:pPr>
      <w:r>
        <w:rPr>
          <w:rFonts w:cs="Arial"/>
          <w:b/>
          <w:sz w:val="28"/>
          <w:szCs w:val="28"/>
        </w:rPr>
        <w:t>Procurement and Statutory Processes</w:t>
      </w:r>
    </w:p>
    <w:p w14:paraId="36B8C0CB" w14:textId="77777777" w:rsidR="004B2C5E" w:rsidRPr="00347E8B" w:rsidRDefault="004B2C5E" w:rsidP="004B2C5E">
      <w:pPr>
        <w:rPr>
          <w:rFonts w:cs="Arial"/>
        </w:rPr>
        <w:sectPr w:rsidR="004B2C5E" w:rsidRPr="00347E8B" w:rsidSect="0024379C">
          <w:pgSz w:w="11907" w:h="16840" w:code="9"/>
          <w:pgMar w:top="1440" w:right="1394"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65408" behindDoc="0" locked="0" layoutInCell="1" allowOverlap="1" wp14:anchorId="25FC84E1" wp14:editId="6382614F">
            <wp:simplePos x="0" y="0"/>
            <wp:positionH relativeFrom="column">
              <wp:posOffset>-916615</wp:posOffset>
            </wp:positionH>
            <wp:positionV relativeFrom="paragraph">
              <wp:posOffset>1974171</wp:posOffset>
            </wp:positionV>
            <wp:extent cx="7604494" cy="3019646"/>
            <wp:effectExtent l="19050" t="0" r="0" b="0"/>
            <wp:wrapNone/>
            <wp:docPr id="7"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68C90429" w14:textId="77777777" w:rsidR="004B2C5E" w:rsidRPr="007D7EA5" w:rsidRDefault="004B2C5E" w:rsidP="004B2C5E">
      <w:pPr>
        <w:pStyle w:val="Style3"/>
        <w:tabs>
          <w:tab w:val="clear" w:pos="720"/>
          <w:tab w:val="left" w:pos="709"/>
        </w:tabs>
        <w:ind w:hanging="720"/>
        <w:rPr>
          <w:caps w:val="0"/>
          <w:sz w:val="28"/>
          <w:szCs w:val="28"/>
        </w:rPr>
      </w:pPr>
      <w:bookmarkStart w:id="18" w:name="_Toc152256721"/>
      <w:r>
        <w:rPr>
          <w:caps w:val="0"/>
          <w:sz w:val="28"/>
          <w:szCs w:val="28"/>
        </w:rPr>
        <w:t>Procurement and Statutory Processes</w:t>
      </w:r>
      <w:bookmarkEnd w:id="18"/>
    </w:p>
    <w:p w14:paraId="02B17FA0" w14:textId="77777777" w:rsidR="004B2C5E" w:rsidRPr="0024379C" w:rsidRDefault="004B2C5E" w:rsidP="004B2C5E">
      <w:pPr>
        <w:rPr>
          <w:rFonts w:cs="Arial"/>
          <w:iCs/>
          <w:sz w:val="21"/>
          <w:szCs w:val="21"/>
          <w:lang w:val="en-GB"/>
        </w:rPr>
      </w:pPr>
    </w:p>
    <w:p w14:paraId="6E79D1B9" w14:textId="77777777" w:rsidR="004B2C5E" w:rsidRPr="0024379C" w:rsidRDefault="004B2C5E" w:rsidP="004B2C5E">
      <w:pPr>
        <w:rPr>
          <w:rFonts w:cs="Arial"/>
          <w:b/>
          <w:bCs/>
          <w:sz w:val="21"/>
          <w:szCs w:val="21"/>
          <w:lang w:val="en-GB"/>
        </w:rPr>
      </w:pPr>
    </w:p>
    <w:p w14:paraId="526F93AE" w14:textId="30D71A5D" w:rsidR="0024379C" w:rsidRDefault="004B2C5E" w:rsidP="004B2C5E">
      <w:pPr>
        <w:tabs>
          <w:tab w:val="left" w:pos="851"/>
        </w:tabs>
        <w:rPr>
          <w:rFonts w:cs="Arial"/>
          <w:i/>
          <w:sz w:val="21"/>
          <w:szCs w:val="21"/>
        </w:rPr>
      </w:pPr>
      <w:r>
        <w:rPr>
          <w:rFonts w:cs="Arial"/>
          <w:i/>
          <w:sz w:val="21"/>
          <w:szCs w:val="21"/>
        </w:rPr>
        <w:t>[Provide a review of the actions taken to comply with EU and national rules, in particular compliance with procurement, EIS/EAR and other statutory requirements. The quality of the consultation p</w:t>
      </w:r>
      <w:r w:rsidR="0024379C">
        <w:rPr>
          <w:rFonts w:cs="Arial"/>
          <w:i/>
          <w:sz w:val="21"/>
          <w:szCs w:val="21"/>
        </w:rPr>
        <w:t>rocess should also be discussed</w:t>
      </w:r>
      <w:r>
        <w:rPr>
          <w:rFonts w:cs="Arial"/>
          <w:i/>
          <w:sz w:val="21"/>
          <w:szCs w:val="21"/>
        </w:rPr>
        <w:t>]</w:t>
      </w:r>
    </w:p>
    <w:p w14:paraId="1D815327" w14:textId="77777777" w:rsidR="0024379C" w:rsidRDefault="0024379C">
      <w:pPr>
        <w:rPr>
          <w:rFonts w:cs="Arial"/>
          <w:i/>
          <w:sz w:val="21"/>
          <w:szCs w:val="21"/>
        </w:rPr>
      </w:pPr>
      <w:r>
        <w:rPr>
          <w:rFonts w:cs="Arial"/>
          <w:i/>
          <w:sz w:val="21"/>
          <w:szCs w:val="21"/>
        </w:rPr>
        <w:br w:type="page"/>
      </w:r>
    </w:p>
    <w:p w14:paraId="055FC9F3" w14:textId="77777777" w:rsidR="004B2C5E" w:rsidRPr="0024379C" w:rsidRDefault="004B2C5E" w:rsidP="004B2C5E">
      <w:pPr>
        <w:rPr>
          <w:rFonts w:cs="Arial"/>
        </w:rPr>
      </w:pPr>
    </w:p>
    <w:p w14:paraId="46D32D65" w14:textId="77777777" w:rsidR="004B2C5E" w:rsidRPr="0024379C" w:rsidRDefault="004B2C5E" w:rsidP="004B2C5E">
      <w:pPr>
        <w:rPr>
          <w:rFonts w:cs="Arial"/>
        </w:rPr>
      </w:pPr>
    </w:p>
    <w:p w14:paraId="2E81456C" w14:textId="77777777" w:rsidR="004B2C5E" w:rsidRPr="0024379C" w:rsidRDefault="004B2C5E" w:rsidP="004B2C5E">
      <w:pPr>
        <w:rPr>
          <w:rFonts w:cs="Arial"/>
        </w:rPr>
      </w:pPr>
    </w:p>
    <w:p w14:paraId="30510FE2" w14:textId="77777777" w:rsidR="004B2C5E" w:rsidRPr="0024379C" w:rsidRDefault="004B2C5E" w:rsidP="004B2C5E">
      <w:pPr>
        <w:rPr>
          <w:rFonts w:cs="Arial"/>
        </w:rPr>
      </w:pPr>
    </w:p>
    <w:p w14:paraId="30DB2E2A" w14:textId="77777777" w:rsidR="004B2C5E" w:rsidRPr="0024379C" w:rsidRDefault="004B2C5E" w:rsidP="004B2C5E">
      <w:pPr>
        <w:rPr>
          <w:rFonts w:cs="Arial"/>
        </w:rPr>
      </w:pPr>
    </w:p>
    <w:p w14:paraId="6386CBA9" w14:textId="77777777" w:rsidR="004B2C5E" w:rsidRPr="0024379C" w:rsidRDefault="004B2C5E" w:rsidP="004B2C5E">
      <w:pPr>
        <w:rPr>
          <w:rFonts w:cs="Arial"/>
        </w:rPr>
      </w:pPr>
    </w:p>
    <w:p w14:paraId="453FFA65" w14:textId="77777777" w:rsidR="004B2C5E" w:rsidRPr="0024379C" w:rsidRDefault="004B2C5E" w:rsidP="004B2C5E">
      <w:pPr>
        <w:rPr>
          <w:rFonts w:cs="Arial"/>
        </w:rPr>
      </w:pPr>
    </w:p>
    <w:p w14:paraId="4275D307" w14:textId="77777777" w:rsidR="004B2C5E" w:rsidRPr="008321B7" w:rsidRDefault="004B2C5E" w:rsidP="004B2C5E">
      <w:pPr>
        <w:rPr>
          <w:rFonts w:cs="Arial"/>
          <w:i/>
          <w:sz w:val="28"/>
          <w:szCs w:val="28"/>
        </w:rPr>
      </w:pPr>
      <w:r w:rsidRPr="008321B7">
        <w:rPr>
          <w:rFonts w:cs="Arial"/>
          <w:i/>
          <w:sz w:val="28"/>
          <w:szCs w:val="28"/>
        </w:rPr>
        <w:t xml:space="preserve">Chapter </w:t>
      </w:r>
      <w:r w:rsidR="002014CC">
        <w:rPr>
          <w:rFonts w:cs="Arial"/>
          <w:i/>
          <w:sz w:val="28"/>
          <w:szCs w:val="28"/>
        </w:rPr>
        <w:t>8</w:t>
      </w:r>
    </w:p>
    <w:p w14:paraId="3D2D8152" w14:textId="77777777" w:rsidR="004B2C5E" w:rsidRDefault="004B2C5E" w:rsidP="004B2C5E">
      <w:pPr>
        <w:rPr>
          <w:rFonts w:cs="Arial"/>
          <w:b/>
          <w:sz w:val="28"/>
          <w:szCs w:val="28"/>
        </w:rPr>
      </w:pPr>
      <w:r>
        <w:rPr>
          <w:rFonts w:cs="Arial"/>
          <w:b/>
          <w:sz w:val="28"/>
          <w:szCs w:val="28"/>
        </w:rPr>
        <w:t>Project Implementation</w:t>
      </w:r>
    </w:p>
    <w:p w14:paraId="15C6EF19" w14:textId="77777777" w:rsidR="004B2C5E" w:rsidRPr="00347E8B" w:rsidRDefault="004B2C5E" w:rsidP="004B2C5E">
      <w:pPr>
        <w:rPr>
          <w:rFonts w:cs="Arial"/>
        </w:rPr>
        <w:sectPr w:rsidR="004B2C5E" w:rsidRPr="00347E8B" w:rsidSect="0024379C">
          <w:pgSz w:w="11907" w:h="16840" w:code="9"/>
          <w:pgMar w:top="1440" w:right="1394"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66432" behindDoc="0" locked="0" layoutInCell="1" allowOverlap="1" wp14:anchorId="1BDC0F09" wp14:editId="64397EFE">
            <wp:simplePos x="0" y="0"/>
            <wp:positionH relativeFrom="column">
              <wp:posOffset>-916615</wp:posOffset>
            </wp:positionH>
            <wp:positionV relativeFrom="paragraph">
              <wp:posOffset>1974171</wp:posOffset>
            </wp:positionV>
            <wp:extent cx="7604494" cy="3019646"/>
            <wp:effectExtent l="19050" t="0" r="0" b="0"/>
            <wp:wrapNone/>
            <wp:docPr id="9"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0BCF506D" w14:textId="77777777" w:rsidR="004B2C5E" w:rsidRPr="007D7EA5" w:rsidRDefault="004B2C5E" w:rsidP="004B2C5E">
      <w:pPr>
        <w:pStyle w:val="Style3"/>
        <w:tabs>
          <w:tab w:val="clear" w:pos="720"/>
          <w:tab w:val="left" w:pos="709"/>
        </w:tabs>
        <w:ind w:hanging="720"/>
        <w:rPr>
          <w:caps w:val="0"/>
          <w:sz w:val="28"/>
          <w:szCs w:val="28"/>
        </w:rPr>
      </w:pPr>
      <w:bookmarkStart w:id="19" w:name="_Toc152256722"/>
      <w:r>
        <w:rPr>
          <w:caps w:val="0"/>
          <w:sz w:val="28"/>
          <w:szCs w:val="28"/>
        </w:rPr>
        <w:t>Project Implementation</w:t>
      </w:r>
      <w:bookmarkEnd w:id="19"/>
    </w:p>
    <w:p w14:paraId="2B4D1DDF" w14:textId="77777777" w:rsidR="004B2C5E" w:rsidRPr="0056487D" w:rsidRDefault="004B2C5E" w:rsidP="004B2C5E">
      <w:pPr>
        <w:rPr>
          <w:rFonts w:cs="Arial"/>
          <w:iCs/>
          <w:sz w:val="22"/>
          <w:szCs w:val="22"/>
          <w:lang w:val="en-GB"/>
        </w:rPr>
      </w:pPr>
    </w:p>
    <w:p w14:paraId="487FB74C" w14:textId="77777777" w:rsidR="004B2C5E" w:rsidRPr="0024379C" w:rsidRDefault="004B2C5E" w:rsidP="0024379C">
      <w:pPr>
        <w:rPr>
          <w:rFonts w:cs="Arial"/>
          <w:iCs/>
          <w:sz w:val="22"/>
          <w:szCs w:val="22"/>
          <w:lang w:val="en-GB"/>
        </w:rPr>
      </w:pPr>
    </w:p>
    <w:p w14:paraId="66A7BCCB" w14:textId="77777777" w:rsidR="004B2C5E" w:rsidRPr="00B47E6E" w:rsidRDefault="004B2C5E" w:rsidP="004B2C5E">
      <w:pPr>
        <w:pStyle w:val="Style4"/>
        <w:spacing w:after="0"/>
        <w:ind w:left="709" w:hanging="709"/>
        <w:rPr>
          <w:sz w:val="21"/>
          <w:szCs w:val="21"/>
        </w:rPr>
      </w:pPr>
      <w:bookmarkStart w:id="20" w:name="_Toc459975493"/>
      <w:bookmarkStart w:id="21" w:name="_Toc459989614"/>
      <w:bookmarkStart w:id="22" w:name="_Toc152256684"/>
      <w:bookmarkStart w:id="23" w:name="_Toc152256723"/>
      <w:r>
        <w:rPr>
          <w:sz w:val="21"/>
          <w:szCs w:val="21"/>
        </w:rPr>
        <w:t>Project Management</w:t>
      </w:r>
      <w:bookmarkEnd w:id="20"/>
      <w:bookmarkEnd w:id="21"/>
      <w:bookmarkEnd w:id="22"/>
      <w:bookmarkEnd w:id="23"/>
    </w:p>
    <w:p w14:paraId="4C029DF3" w14:textId="77777777" w:rsidR="004B2C5E" w:rsidRPr="00B9344F" w:rsidRDefault="004B2C5E" w:rsidP="004B2C5E">
      <w:pPr>
        <w:rPr>
          <w:rFonts w:cs="Arial"/>
          <w:sz w:val="21"/>
          <w:szCs w:val="21"/>
        </w:rPr>
      </w:pPr>
    </w:p>
    <w:p w14:paraId="1B7243D4" w14:textId="77777777" w:rsidR="004B2C5E" w:rsidRPr="00453687" w:rsidRDefault="004B2C5E" w:rsidP="004B2C5E">
      <w:pPr>
        <w:tabs>
          <w:tab w:val="left" w:pos="851"/>
        </w:tabs>
        <w:rPr>
          <w:rFonts w:cs="Arial"/>
          <w:i/>
          <w:sz w:val="21"/>
          <w:szCs w:val="21"/>
        </w:rPr>
      </w:pPr>
      <w:r>
        <w:rPr>
          <w:rFonts w:cs="Arial"/>
          <w:i/>
          <w:sz w:val="21"/>
          <w:szCs w:val="21"/>
        </w:rPr>
        <w:t xml:space="preserve">[Provide a review of the project management process </w:t>
      </w:r>
      <w:r w:rsidR="00E55DBC">
        <w:rPr>
          <w:rFonts w:cs="Arial"/>
          <w:i/>
          <w:sz w:val="21"/>
          <w:szCs w:val="21"/>
        </w:rPr>
        <w:t>to consider</w:t>
      </w:r>
      <w:r>
        <w:rPr>
          <w:rFonts w:cs="Arial"/>
          <w:i/>
          <w:sz w:val="21"/>
          <w:szCs w:val="21"/>
        </w:rPr>
        <w:t xml:space="preserve"> whether </w:t>
      </w:r>
      <w:r w:rsidR="00E55DBC">
        <w:rPr>
          <w:rFonts w:cs="Arial"/>
          <w:i/>
          <w:sz w:val="21"/>
          <w:szCs w:val="21"/>
        </w:rPr>
        <w:t>it occurred in accordance with</w:t>
      </w:r>
      <w:r>
        <w:rPr>
          <w:rFonts w:cs="Arial"/>
          <w:i/>
          <w:sz w:val="21"/>
          <w:szCs w:val="21"/>
        </w:rPr>
        <w:t xml:space="preserve"> TII guidance and that monitoring reports </w:t>
      </w:r>
      <w:r w:rsidR="00E55DBC">
        <w:rPr>
          <w:rFonts w:cs="Arial"/>
          <w:i/>
          <w:sz w:val="21"/>
          <w:szCs w:val="21"/>
        </w:rPr>
        <w:t>were completed correctly</w:t>
      </w:r>
      <w:r>
        <w:rPr>
          <w:rFonts w:cs="Arial"/>
          <w:i/>
          <w:sz w:val="21"/>
          <w:szCs w:val="21"/>
        </w:rPr>
        <w:t xml:space="preserve">. Conclusions should also be reached on whether the project remained within budget, met target costs, </w:t>
      </w:r>
      <w:r w:rsidR="00E55DBC">
        <w:rPr>
          <w:rFonts w:cs="Arial"/>
          <w:i/>
          <w:sz w:val="21"/>
          <w:szCs w:val="21"/>
        </w:rPr>
        <w:t>completed on</w:t>
      </w:r>
      <w:r>
        <w:rPr>
          <w:rFonts w:cs="Arial"/>
          <w:i/>
          <w:sz w:val="21"/>
          <w:szCs w:val="21"/>
        </w:rPr>
        <w:t xml:space="preserve"> schedule and that the design requirem</w:t>
      </w:r>
      <w:r w:rsidR="0024379C">
        <w:rPr>
          <w:rFonts w:cs="Arial"/>
          <w:i/>
          <w:sz w:val="21"/>
          <w:szCs w:val="21"/>
        </w:rPr>
        <w:t>ents were successfully achieved</w:t>
      </w:r>
      <w:r>
        <w:rPr>
          <w:rFonts w:cs="Arial"/>
          <w:i/>
          <w:sz w:val="21"/>
          <w:szCs w:val="21"/>
        </w:rPr>
        <w:t>]</w:t>
      </w:r>
    </w:p>
    <w:p w14:paraId="09A0D99C" w14:textId="77777777" w:rsidR="004B2C5E" w:rsidRPr="00B47E6E" w:rsidRDefault="004B2C5E" w:rsidP="004B2C5E">
      <w:pPr>
        <w:rPr>
          <w:sz w:val="21"/>
          <w:szCs w:val="21"/>
          <w:highlight w:val="lightGray"/>
        </w:rPr>
      </w:pPr>
    </w:p>
    <w:p w14:paraId="7AC8F4FC" w14:textId="77777777" w:rsidR="004B2C5E" w:rsidRPr="00B47E6E" w:rsidRDefault="004B2C5E" w:rsidP="004B2C5E">
      <w:pPr>
        <w:pStyle w:val="Style4"/>
        <w:spacing w:after="0"/>
        <w:ind w:left="709" w:hanging="709"/>
        <w:rPr>
          <w:sz w:val="21"/>
          <w:szCs w:val="21"/>
        </w:rPr>
      </w:pPr>
      <w:bookmarkStart w:id="24" w:name="_Toc459975494"/>
      <w:bookmarkStart w:id="25" w:name="_Toc459989615"/>
      <w:bookmarkStart w:id="26" w:name="_Toc152256685"/>
      <w:bookmarkStart w:id="27" w:name="_Toc152256724"/>
      <w:r>
        <w:rPr>
          <w:sz w:val="21"/>
          <w:szCs w:val="21"/>
        </w:rPr>
        <w:t>Project Scope, Value and Risk Management</w:t>
      </w:r>
      <w:bookmarkEnd w:id="24"/>
      <w:bookmarkEnd w:id="25"/>
      <w:bookmarkEnd w:id="26"/>
      <w:bookmarkEnd w:id="27"/>
    </w:p>
    <w:p w14:paraId="0A6B540C" w14:textId="77777777" w:rsidR="004B2C5E" w:rsidRPr="00B47E6E" w:rsidRDefault="004B2C5E" w:rsidP="004B2C5E">
      <w:pPr>
        <w:rPr>
          <w:rFonts w:cs="Arial"/>
          <w:sz w:val="21"/>
          <w:szCs w:val="21"/>
        </w:rPr>
      </w:pPr>
    </w:p>
    <w:p w14:paraId="5284046F" w14:textId="77777777" w:rsidR="004B2C5E" w:rsidRPr="00B9344F" w:rsidRDefault="004B2C5E" w:rsidP="004B2C5E">
      <w:pPr>
        <w:rPr>
          <w:i/>
          <w:sz w:val="21"/>
          <w:szCs w:val="21"/>
        </w:rPr>
      </w:pPr>
      <w:r>
        <w:rPr>
          <w:i/>
          <w:sz w:val="21"/>
          <w:szCs w:val="21"/>
        </w:rPr>
        <w:t xml:space="preserve">[Provide a review of the active management of scope changes, implementation risk management and the value management opportunities which were </w:t>
      </w:r>
      <w:r w:rsidR="0024379C">
        <w:rPr>
          <w:i/>
          <w:sz w:val="21"/>
          <w:szCs w:val="21"/>
        </w:rPr>
        <w:t>identified and actively pursued</w:t>
      </w:r>
      <w:r>
        <w:rPr>
          <w:i/>
          <w:sz w:val="21"/>
          <w:szCs w:val="21"/>
        </w:rPr>
        <w:t>]</w:t>
      </w:r>
    </w:p>
    <w:p w14:paraId="2DAAF962" w14:textId="77777777" w:rsidR="004B2C5E" w:rsidRPr="0092374A" w:rsidRDefault="004B2C5E" w:rsidP="004B2C5E">
      <w:pPr>
        <w:rPr>
          <w:rFonts w:cs="Arial"/>
          <w:sz w:val="22"/>
          <w:szCs w:val="22"/>
          <w:lang w:val="en-GB"/>
        </w:rPr>
      </w:pPr>
    </w:p>
    <w:p w14:paraId="132DDD07" w14:textId="77777777" w:rsidR="004B2C5E" w:rsidRPr="00B47E6E" w:rsidRDefault="004B2C5E" w:rsidP="004B2C5E">
      <w:pPr>
        <w:pStyle w:val="Style4"/>
        <w:spacing w:after="0"/>
        <w:ind w:left="709" w:hanging="709"/>
        <w:rPr>
          <w:sz w:val="21"/>
          <w:szCs w:val="21"/>
        </w:rPr>
      </w:pPr>
      <w:bookmarkStart w:id="28" w:name="_Toc459975495"/>
      <w:bookmarkStart w:id="29" w:name="_Toc459989616"/>
      <w:bookmarkStart w:id="30" w:name="_Toc152256686"/>
      <w:bookmarkStart w:id="31" w:name="_Toc152256725"/>
      <w:r>
        <w:rPr>
          <w:sz w:val="21"/>
          <w:szCs w:val="21"/>
        </w:rPr>
        <w:t>Form of Contract</w:t>
      </w:r>
      <w:bookmarkEnd w:id="28"/>
      <w:bookmarkEnd w:id="29"/>
      <w:bookmarkEnd w:id="30"/>
      <w:bookmarkEnd w:id="31"/>
      <w:r>
        <w:rPr>
          <w:sz w:val="21"/>
          <w:szCs w:val="21"/>
        </w:rPr>
        <w:t xml:space="preserve"> </w:t>
      </w:r>
    </w:p>
    <w:p w14:paraId="61850066" w14:textId="77777777" w:rsidR="004B2C5E" w:rsidRPr="00B47E6E" w:rsidRDefault="004B2C5E" w:rsidP="004B2C5E">
      <w:pPr>
        <w:rPr>
          <w:rFonts w:cs="Arial"/>
          <w:sz w:val="21"/>
          <w:szCs w:val="21"/>
        </w:rPr>
      </w:pPr>
    </w:p>
    <w:p w14:paraId="466D455C" w14:textId="77777777" w:rsidR="004B2C5E" w:rsidRDefault="004B2C5E" w:rsidP="004B2C5E">
      <w:pPr>
        <w:rPr>
          <w:i/>
          <w:sz w:val="21"/>
          <w:szCs w:val="21"/>
        </w:rPr>
      </w:pPr>
      <w:r w:rsidRPr="00B9344F">
        <w:rPr>
          <w:i/>
          <w:sz w:val="21"/>
          <w:szCs w:val="21"/>
        </w:rPr>
        <w:t>[</w:t>
      </w:r>
      <w:r>
        <w:rPr>
          <w:i/>
          <w:sz w:val="21"/>
          <w:szCs w:val="21"/>
        </w:rPr>
        <w:t>Provide a review of the contract obligations and any co</w:t>
      </w:r>
      <w:r w:rsidR="0024379C">
        <w:rPr>
          <w:i/>
          <w:sz w:val="21"/>
          <w:szCs w:val="21"/>
        </w:rPr>
        <w:t>ntractual claims that were made</w:t>
      </w:r>
      <w:r>
        <w:rPr>
          <w:i/>
          <w:sz w:val="21"/>
          <w:szCs w:val="21"/>
        </w:rPr>
        <w:t>]</w:t>
      </w:r>
    </w:p>
    <w:p w14:paraId="690AC15F" w14:textId="77777777" w:rsidR="0024379C" w:rsidRDefault="0024379C">
      <w:pPr>
        <w:rPr>
          <w:rFonts w:cs="Arial"/>
          <w:i/>
          <w:sz w:val="28"/>
          <w:szCs w:val="28"/>
        </w:rPr>
      </w:pPr>
      <w:r>
        <w:rPr>
          <w:rFonts w:cs="Arial"/>
          <w:i/>
          <w:sz w:val="28"/>
          <w:szCs w:val="28"/>
        </w:rPr>
        <w:br w:type="page"/>
      </w:r>
    </w:p>
    <w:p w14:paraId="5CA94961" w14:textId="77777777" w:rsidR="004B2C5E" w:rsidRPr="0024379C" w:rsidRDefault="004B2C5E" w:rsidP="004B2C5E">
      <w:pPr>
        <w:rPr>
          <w:rFonts w:cs="Arial"/>
        </w:rPr>
      </w:pPr>
    </w:p>
    <w:p w14:paraId="6570EF58" w14:textId="77777777" w:rsidR="004B2C5E" w:rsidRPr="0024379C" w:rsidRDefault="004B2C5E" w:rsidP="004B2C5E">
      <w:pPr>
        <w:rPr>
          <w:rFonts w:cs="Arial"/>
        </w:rPr>
      </w:pPr>
    </w:p>
    <w:p w14:paraId="389AEC65" w14:textId="77777777" w:rsidR="004B2C5E" w:rsidRPr="0024379C" w:rsidRDefault="004B2C5E" w:rsidP="004B2C5E">
      <w:pPr>
        <w:rPr>
          <w:rFonts w:cs="Arial"/>
        </w:rPr>
      </w:pPr>
    </w:p>
    <w:p w14:paraId="2A6BA7F9" w14:textId="77777777" w:rsidR="004B2C5E" w:rsidRPr="0024379C" w:rsidRDefault="004B2C5E" w:rsidP="004B2C5E">
      <w:pPr>
        <w:rPr>
          <w:rFonts w:cs="Arial"/>
        </w:rPr>
      </w:pPr>
    </w:p>
    <w:p w14:paraId="7F17C7A8" w14:textId="77777777" w:rsidR="00E55DBC" w:rsidRPr="0024379C" w:rsidRDefault="00E55DBC" w:rsidP="004B2C5E">
      <w:pPr>
        <w:rPr>
          <w:rFonts w:cs="Arial"/>
        </w:rPr>
      </w:pPr>
    </w:p>
    <w:p w14:paraId="4E536DD1" w14:textId="77777777" w:rsidR="00E55DBC" w:rsidRPr="0024379C" w:rsidRDefault="00E55DBC" w:rsidP="004B2C5E">
      <w:pPr>
        <w:rPr>
          <w:rFonts w:cs="Arial"/>
        </w:rPr>
      </w:pPr>
    </w:p>
    <w:p w14:paraId="71A8D971" w14:textId="77777777" w:rsidR="00E55DBC" w:rsidRPr="0024379C" w:rsidRDefault="00E55DBC" w:rsidP="004B2C5E">
      <w:pPr>
        <w:rPr>
          <w:rFonts w:cs="Arial"/>
        </w:rPr>
      </w:pPr>
    </w:p>
    <w:p w14:paraId="75AAC12E" w14:textId="77777777" w:rsidR="004B2C5E" w:rsidRPr="008321B7" w:rsidRDefault="004B2C5E" w:rsidP="004B2C5E">
      <w:pPr>
        <w:rPr>
          <w:rFonts w:cs="Arial"/>
          <w:i/>
          <w:sz w:val="28"/>
          <w:szCs w:val="28"/>
        </w:rPr>
      </w:pPr>
      <w:r w:rsidRPr="008321B7">
        <w:rPr>
          <w:rFonts w:cs="Arial"/>
          <w:i/>
          <w:sz w:val="28"/>
          <w:szCs w:val="28"/>
        </w:rPr>
        <w:t xml:space="preserve">Chapter </w:t>
      </w:r>
      <w:r w:rsidR="002014CC">
        <w:rPr>
          <w:rFonts w:cs="Arial"/>
          <w:i/>
          <w:sz w:val="28"/>
          <w:szCs w:val="28"/>
        </w:rPr>
        <w:t>9</w:t>
      </w:r>
    </w:p>
    <w:p w14:paraId="32C1E8BD" w14:textId="77777777" w:rsidR="004B2C5E" w:rsidRDefault="004B2C5E" w:rsidP="004B2C5E">
      <w:pPr>
        <w:rPr>
          <w:rFonts w:cs="Arial"/>
          <w:b/>
          <w:sz w:val="28"/>
          <w:szCs w:val="28"/>
        </w:rPr>
      </w:pPr>
      <w:r>
        <w:rPr>
          <w:rFonts w:cs="Arial"/>
          <w:b/>
          <w:sz w:val="28"/>
          <w:szCs w:val="28"/>
        </w:rPr>
        <w:t>Project Operational Performance</w:t>
      </w:r>
    </w:p>
    <w:p w14:paraId="540A6B35" w14:textId="77777777" w:rsidR="004B2C5E" w:rsidRPr="00347E8B" w:rsidRDefault="004B2C5E" w:rsidP="004B2C5E">
      <w:pPr>
        <w:rPr>
          <w:rFonts w:cs="Arial"/>
        </w:rPr>
        <w:sectPr w:rsidR="004B2C5E" w:rsidRPr="00347E8B" w:rsidSect="0024379C">
          <w:pgSz w:w="11907" w:h="16840" w:code="9"/>
          <w:pgMar w:top="1440" w:right="1394"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67456" behindDoc="0" locked="0" layoutInCell="1" allowOverlap="1" wp14:anchorId="0CC9D55B" wp14:editId="360AB9EF">
            <wp:simplePos x="0" y="0"/>
            <wp:positionH relativeFrom="column">
              <wp:posOffset>-916615</wp:posOffset>
            </wp:positionH>
            <wp:positionV relativeFrom="paragraph">
              <wp:posOffset>1974171</wp:posOffset>
            </wp:positionV>
            <wp:extent cx="7604494" cy="3019646"/>
            <wp:effectExtent l="19050" t="0" r="0" b="0"/>
            <wp:wrapNone/>
            <wp:docPr id="11"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2EBFB436" w14:textId="77777777" w:rsidR="004B2C5E" w:rsidRPr="007D7EA5" w:rsidRDefault="004B2C5E" w:rsidP="004B2C5E">
      <w:pPr>
        <w:pStyle w:val="Style3"/>
        <w:tabs>
          <w:tab w:val="clear" w:pos="720"/>
          <w:tab w:val="left" w:pos="709"/>
        </w:tabs>
        <w:ind w:hanging="720"/>
        <w:rPr>
          <w:caps w:val="0"/>
          <w:sz w:val="28"/>
          <w:szCs w:val="28"/>
        </w:rPr>
      </w:pPr>
      <w:bookmarkStart w:id="32" w:name="_Toc152256726"/>
      <w:r>
        <w:rPr>
          <w:caps w:val="0"/>
          <w:sz w:val="28"/>
          <w:szCs w:val="28"/>
        </w:rPr>
        <w:t>Project Operational Performance</w:t>
      </w:r>
      <w:bookmarkEnd w:id="32"/>
    </w:p>
    <w:p w14:paraId="0B713AEF" w14:textId="77777777" w:rsidR="004B2C5E" w:rsidRDefault="004B2C5E" w:rsidP="004B2C5E">
      <w:pPr>
        <w:rPr>
          <w:rFonts w:cs="Arial"/>
          <w:iCs/>
          <w:sz w:val="22"/>
          <w:szCs w:val="22"/>
          <w:lang w:val="en-GB"/>
        </w:rPr>
      </w:pPr>
    </w:p>
    <w:p w14:paraId="11EEA8F6" w14:textId="77777777" w:rsidR="00796F57" w:rsidRPr="0056487D" w:rsidRDefault="00796F57" w:rsidP="004B2C5E">
      <w:pPr>
        <w:rPr>
          <w:rFonts w:cs="Arial"/>
          <w:iCs/>
          <w:sz w:val="22"/>
          <w:szCs w:val="22"/>
          <w:lang w:val="en-GB"/>
        </w:rPr>
      </w:pPr>
    </w:p>
    <w:p w14:paraId="0BD49972" w14:textId="77777777" w:rsidR="00E55DBC" w:rsidRDefault="004B2C5E" w:rsidP="004B2C5E">
      <w:pPr>
        <w:autoSpaceDE w:val="0"/>
        <w:autoSpaceDN w:val="0"/>
        <w:adjustRightInd w:val="0"/>
        <w:rPr>
          <w:rFonts w:eastAsia="Calibri" w:cs="Arial"/>
          <w:i/>
          <w:sz w:val="21"/>
          <w:szCs w:val="21"/>
          <w:lang w:eastAsia="en-GB"/>
        </w:rPr>
      </w:pPr>
      <w:r w:rsidRPr="00655F0A">
        <w:rPr>
          <w:rFonts w:eastAsia="Calibri" w:cs="Arial"/>
          <w:i/>
          <w:sz w:val="21"/>
          <w:szCs w:val="21"/>
          <w:lang w:eastAsia="en-GB"/>
        </w:rPr>
        <w:t xml:space="preserve">[Provide a review </w:t>
      </w:r>
      <w:r>
        <w:rPr>
          <w:rFonts w:eastAsia="Calibri" w:cs="Arial"/>
          <w:i/>
          <w:sz w:val="21"/>
          <w:szCs w:val="21"/>
          <w:lang w:eastAsia="en-GB"/>
        </w:rPr>
        <w:t xml:space="preserve">which </w:t>
      </w:r>
      <w:r w:rsidR="00E55DBC">
        <w:rPr>
          <w:rFonts w:eastAsia="Calibri" w:cs="Arial"/>
          <w:i/>
          <w:sz w:val="21"/>
          <w:szCs w:val="21"/>
          <w:lang w:eastAsia="en-GB"/>
        </w:rPr>
        <w:t xml:space="preserve">considers whether the </w:t>
      </w:r>
      <w:r>
        <w:rPr>
          <w:rFonts w:eastAsia="Calibri" w:cs="Arial"/>
          <w:i/>
          <w:sz w:val="21"/>
          <w:szCs w:val="21"/>
          <w:lang w:eastAsia="en-GB"/>
        </w:rPr>
        <w:t>project objectives were me</w:t>
      </w:r>
      <w:r w:rsidR="00E55DBC">
        <w:rPr>
          <w:rFonts w:eastAsia="Calibri" w:cs="Arial"/>
          <w:i/>
          <w:sz w:val="21"/>
          <w:szCs w:val="21"/>
          <w:lang w:eastAsia="en-GB"/>
        </w:rPr>
        <w:t xml:space="preserve">t and whether the </w:t>
      </w:r>
      <w:r>
        <w:rPr>
          <w:rFonts w:eastAsia="Calibri" w:cs="Arial"/>
          <w:i/>
          <w:sz w:val="21"/>
          <w:szCs w:val="21"/>
          <w:lang w:eastAsia="en-GB"/>
        </w:rPr>
        <w:t xml:space="preserve">opening </w:t>
      </w:r>
      <w:r w:rsidR="00E8709C">
        <w:rPr>
          <w:rFonts w:eastAsia="Calibri" w:cs="Arial"/>
          <w:i/>
          <w:sz w:val="21"/>
          <w:szCs w:val="21"/>
          <w:lang w:eastAsia="en-GB"/>
        </w:rPr>
        <w:t xml:space="preserve">year </w:t>
      </w:r>
      <w:r>
        <w:rPr>
          <w:rFonts w:eastAsia="Calibri" w:cs="Arial"/>
          <w:i/>
          <w:sz w:val="21"/>
          <w:szCs w:val="21"/>
          <w:lang w:eastAsia="en-GB"/>
        </w:rPr>
        <w:t xml:space="preserve">traffic volumes are in line with those predicted in </w:t>
      </w:r>
      <w:r w:rsidR="00E55DBC">
        <w:rPr>
          <w:rFonts w:eastAsia="Calibri" w:cs="Arial"/>
          <w:i/>
          <w:sz w:val="21"/>
          <w:szCs w:val="21"/>
          <w:lang w:eastAsia="en-GB"/>
        </w:rPr>
        <w:t xml:space="preserve">the project appraisal process. </w:t>
      </w:r>
    </w:p>
    <w:p w14:paraId="760F671A" w14:textId="77777777" w:rsidR="0024379C" w:rsidRDefault="004B2C5E" w:rsidP="004B2C5E">
      <w:pPr>
        <w:autoSpaceDE w:val="0"/>
        <w:autoSpaceDN w:val="0"/>
        <w:adjustRightInd w:val="0"/>
        <w:rPr>
          <w:rFonts w:eastAsia="Calibri" w:cs="Arial"/>
          <w:i/>
          <w:sz w:val="21"/>
          <w:szCs w:val="21"/>
          <w:lang w:eastAsia="en-GB"/>
        </w:rPr>
      </w:pPr>
      <w:r>
        <w:rPr>
          <w:rFonts w:eastAsia="Calibri" w:cs="Arial"/>
          <w:i/>
          <w:sz w:val="21"/>
          <w:szCs w:val="21"/>
          <w:lang w:eastAsia="en-GB"/>
        </w:rPr>
        <w:t xml:space="preserve">The review should also document any problems with traffic operation on the road or safety problems emerging. This should document any further actions required to secure the anticipated </w:t>
      </w:r>
      <w:r w:rsidR="00E55DBC">
        <w:rPr>
          <w:rFonts w:eastAsia="Calibri" w:cs="Arial"/>
          <w:i/>
          <w:sz w:val="21"/>
          <w:szCs w:val="21"/>
          <w:lang w:eastAsia="en-GB"/>
        </w:rPr>
        <w:t>benefits</w:t>
      </w:r>
      <w:r w:rsidR="0024379C">
        <w:rPr>
          <w:rFonts w:eastAsia="Calibri" w:cs="Arial"/>
          <w:i/>
          <w:sz w:val="21"/>
          <w:szCs w:val="21"/>
          <w:lang w:eastAsia="en-GB"/>
        </w:rPr>
        <w:t xml:space="preserve"> of the project</w:t>
      </w:r>
      <w:r>
        <w:rPr>
          <w:rFonts w:eastAsia="Calibri" w:cs="Arial"/>
          <w:i/>
          <w:sz w:val="21"/>
          <w:szCs w:val="21"/>
          <w:lang w:eastAsia="en-GB"/>
        </w:rPr>
        <w:t>]</w:t>
      </w:r>
    </w:p>
    <w:p w14:paraId="47F35598" w14:textId="77777777" w:rsidR="0024379C" w:rsidRDefault="0024379C">
      <w:pPr>
        <w:rPr>
          <w:rFonts w:eastAsia="Calibri" w:cs="Arial"/>
          <w:i/>
          <w:sz w:val="21"/>
          <w:szCs w:val="21"/>
          <w:lang w:eastAsia="en-GB"/>
        </w:rPr>
      </w:pPr>
      <w:r>
        <w:rPr>
          <w:rFonts w:eastAsia="Calibri" w:cs="Arial"/>
          <w:i/>
          <w:sz w:val="21"/>
          <w:szCs w:val="21"/>
          <w:lang w:eastAsia="en-GB"/>
        </w:rPr>
        <w:br w:type="page"/>
      </w:r>
    </w:p>
    <w:p w14:paraId="5D277984" w14:textId="77777777" w:rsidR="004B2C5E" w:rsidRPr="0024379C" w:rsidRDefault="004B2C5E" w:rsidP="004B2C5E">
      <w:pPr>
        <w:rPr>
          <w:rFonts w:cs="Arial"/>
        </w:rPr>
      </w:pPr>
    </w:p>
    <w:p w14:paraId="4E6D99DD" w14:textId="77777777" w:rsidR="004B2C5E" w:rsidRPr="0024379C" w:rsidRDefault="004B2C5E" w:rsidP="004B2C5E">
      <w:pPr>
        <w:rPr>
          <w:rFonts w:cs="Arial"/>
        </w:rPr>
      </w:pPr>
    </w:p>
    <w:p w14:paraId="5DB4961D" w14:textId="77777777" w:rsidR="004B2C5E" w:rsidRPr="0024379C" w:rsidRDefault="004B2C5E" w:rsidP="004B2C5E">
      <w:pPr>
        <w:rPr>
          <w:rFonts w:cs="Arial"/>
        </w:rPr>
      </w:pPr>
    </w:p>
    <w:p w14:paraId="73EFC6C6" w14:textId="77777777" w:rsidR="004B2C5E" w:rsidRPr="0024379C" w:rsidRDefault="004B2C5E" w:rsidP="004B2C5E">
      <w:pPr>
        <w:rPr>
          <w:rFonts w:cs="Arial"/>
        </w:rPr>
      </w:pPr>
    </w:p>
    <w:p w14:paraId="50A99DE1" w14:textId="77777777" w:rsidR="004B2C5E" w:rsidRPr="0024379C" w:rsidRDefault="004B2C5E" w:rsidP="004B2C5E">
      <w:pPr>
        <w:rPr>
          <w:rFonts w:cs="Arial"/>
        </w:rPr>
      </w:pPr>
    </w:p>
    <w:p w14:paraId="161A95A3" w14:textId="77777777" w:rsidR="004B2C5E" w:rsidRPr="0024379C" w:rsidRDefault="004B2C5E" w:rsidP="004B2C5E">
      <w:pPr>
        <w:rPr>
          <w:rFonts w:cs="Arial"/>
        </w:rPr>
      </w:pPr>
    </w:p>
    <w:p w14:paraId="14EB39FA" w14:textId="77777777" w:rsidR="004B2C5E" w:rsidRPr="0024379C" w:rsidRDefault="004B2C5E" w:rsidP="004B2C5E">
      <w:pPr>
        <w:rPr>
          <w:rFonts w:cs="Arial"/>
        </w:rPr>
      </w:pPr>
    </w:p>
    <w:p w14:paraId="1F1BE24C" w14:textId="77777777" w:rsidR="004B2C5E" w:rsidRPr="008321B7" w:rsidRDefault="004B2C5E" w:rsidP="004B2C5E">
      <w:pPr>
        <w:rPr>
          <w:rFonts w:cs="Arial"/>
          <w:i/>
          <w:sz w:val="28"/>
          <w:szCs w:val="28"/>
        </w:rPr>
      </w:pPr>
      <w:r w:rsidRPr="008321B7">
        <w:rPr>
          <w:rFonts w:cs="Arial"/>
          <w:i/>
          <w:sz w:val="28"/>
          <w:szCs w:val="28"/>
        </w:rPr>
        <w:t xml:space="preserve">Chapter </w:t>
      </w:r>
      <w:r w:rsidR="002014CC">
        <w:rPr>
          <w:rFonts w:cs="Arial"/>
          <w:i/>
          <w:sz w:val="28"/>
          <w:szCs w:val="28"/>
        </w:rPr>
        <w:t>10</w:t>
      </w:r>
    </w:p>
    <w:p w14:paraId="0BC5331D" w14:textId="77777777" w:rsidR="004B2C5E" w:rsidRDefault="004B2C5E" w:rsidP="004B2C5E">
      <w:pPr>
        <w:rPr>
          <w:rFonts w:cs="Arial"/>
          <w:b/>
          <w:sz w:val="28"/>
          <w:szCs w:val="28"/>
        </w:rPr>
      </w:pPr>
      <w:r>
        <w:rPr>
          <w:rFonts w:cs="Arial"/>
          <w:b/>
          <w:sz w:val="28"/>
          <w:szCs w:val="28"/>
        </w:rPr>
        <w:t>Overview of Issues Arising</w:t>
      </w:r>
    </w:p>
    <w:p w14:paraId="2746872D" w14:textId="77777777" w:rsidR="004B2C5E" w:rsidRPr="00347E8B" w:rsidRDefault="004B2C5E" w:rsidP="004B2C5E">
      <w:pPr>
        <w:rPr>
          <w:rFonts w:cs="Arial"/>
        </w:rPr>
        <w:sectPr w:rsidR="004B2C5E" w:rsidRPr="00347E8B" w:rsidSect="0024379C">
          <w:pgSz w:w="11907" w:h="16840" w:code="9"/>
          <w:pgMar w:top="1440" w:right="1394"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68480" behindDoc="0" locked="0" layoutInCell="1" allowOverlap="1" wp14:anchorId="548BD04D" wp14:editId="12C308F2">
            <wp:simplePos x="0" y="0"/>
            <wp:positionH relativeFrom="column">
              <wp:posOffset>-916615</wp:posOffset>
            </wp:positionH>
            <wp:positionV relativeFrom="paragraph">
              <wp:posOffset>1974171</wp:posOffset>
            </wp:positionV>
            <wp:extent cx="7604494" cy="3019646"/>
            <wp:effectExtent l="19050" t="0" r="0" b="0"/>
            <wp:wrapNone/>
            <wp:docPr id="12"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57BC8032" w14:textId="77777777" w:rsidR="004B2C5E" w:rsidRPr="007D7EA5" w:rsidRDefault="004B2C5E" w:rsidP="004B2C5E">
      <w:pPr>
        <w:pStyle w:val="Style3"/>
        <w:tabs>
          <w:tab w:val="clear" w:pos="720"/>
          <w:tab w:val="left" w:pos="709"/>
        </w:tabs>
        <w:ind w:hanging="720"/>
        <w:rPr>
          <w:caps w:val="0"/>
          <w:sz w:val="28"/>
          <w:szCs w:val="28"/>
        </w:rPr>
      </w:pPr>
      <w:bookmarkStart w:id="33" w:name="_Toc152256727"/>
      <w:r>
        <w:rPr>
          <w:caps w:val="0"/>
          <w:sz w:val="28"/>
          <w:szCs w:val="28"/>
        </w:rPr>
        <w:t>Overview of Issues Arising</w:t>
      </w:r>
      <w:bookmarkEnd w:id="33"/>
    </w:p>
    <w:p w14:paraId="758ED680" w14:textId="77777777" w:rsidR="004B2C5E" w:rsidRDefault="004B2C5E" w:rsidP="004B2C5E">
      <w:pPr>
        <w:rPr>
          <w:rFonts w:cs="Arial"/>
          <w:iCs/>
          <w:sz w:val="22"/>
          <w:szCs w:val="22"/>
          <w:lang w:val="en-GB"/>
        </w:rPr>
      </w:pPr>
    </w:p>
    <w:p w14:paraId="03C7F2A0" w14:textId="77777777" w:rsidR="00796F57" w:rsidRPr="0056487D" w:rsidRDefault="00796F57" w:rsidP="004B2C5E">
      <w:pPr>
        <w:rPr>
          <w:rFonts w:cs="Arial"/>
          <w:iCs/>
          <w:sz w:val="22"/>
          <w:szCs w:val="22"/>
          <w:lang w:val="en-GB"/>
        </w:rPr>
      </w:pPr>
    </w:p>
    <w:p w14:paraId="28B39CFF" w14:textId="77777777" w:rsidR="0024379C" w:rsidRDefault="004B2C5E" w:rsidP="004B2C5E">
      <w:pPr>
        <w:autoSpaceDE w:val="0"/>
        <w:autoSpaceDN w:val="0"/>
        <w:adjustRightInd w:val="0"/>
        <w:rPr>
          <w:rFonts w:eastAsia="Calibri" w:cs="Arial"/>
          <w:i/>
          <w:sz w:val="21"/>
          <w:szCs w:val="21"/>
          <w:lang w:eastAsia="en-GB"/>
        </w:rPr>
      </w:pPr>
      <w:r w:rsidRPr="00655F0A">
        <w:rPr>
          <w:rFonts w:eastAsia="Calibri" w:cs="Arial"/>
          <w:i/>
          <w:sz w:val="21"/>
          <w:szCs w:val="21"/>
          <w:lang w:eastAsia="en-GB"/>
        </w:rPr>
        <w:t xml:space="preserve">[Provide </w:t>
      </w:r>
      <w:r>
        <w:rPr>
          <w:rFonts w:eastAsia="Calibri" w:cs="Arial"/>
          <w:i/>
          <w:sz w:val="21"/>
          <w:szCs w:val="21"/>
          <w:lang w:eastAsia="en-GB"/>
        </w:rPr>
        <w:t>a review of any issues</w:t>
      </w:r>
      <w:r w:rsidR="0024379C">
        <w:rPr>
          <w:rFonts w:eastAsia="Calibri" w:cs="Arial"/>
          <w:i/>
          <w:sz w:val="21"/>
          <w:szCs w:val="21"/>
          <w:lang w:eastAsia="en-GB"/>
        </w:rPr>
        <w:t xml:space="preserve"> which arose during the project</w:t>
      </w:r>
      <w:r>
        <w:rPr>
          <w:rFonts w:eastAsia="Calibri" w:cs="Arial"/>
          <w:i/>
          <w:sz w:val="21"/>
          <w:szCs w:val="21"/>
          <w:lang w:eastAsia="en-GB"/>
        </w:rPr>
        <w:t>]</w:t>
      </w:r>
    </w:p>
    <w:p w14:paraId="0D9AB74F" w14:textId="77777777" w:rsidR="0024379C" w:rsidRDefault="0024379C">
      <w:pPr>
        <w:rPr>
          <w:rFonts w:eastAsia="Calibri" w:cs="Arial"/>
          <w:i/>
          <w:sz w:val="21"/>
          <w:szCs w:val="21"/>
          <w:lang w:eastAsia="en-GB"/>
        </w:rPr>
      </w:pPr>
      <w:r>
        <w:rPr>
          <w:rFonts w:eastAsia="Calibri" w:cs="Arial"/>
          <w:i/>
          <w:sz w:val="21"/>
          <w:szCs w:val="21"/>
          <w:lang w:eastAsia="en-GB"/>
        </w:rPr>
        <w:br w:type="page"/>
      </w:r>
    </w:p>
    <w:p w14:paraId="03770EEB" w14:textId="77777777" w:rsidR="004B2C5E" w:rsidRPr="0024379C" w:rsidRDefault="004B2C5E" w:rsidP="004B2C5E">
      <w:pPr>
        <w:autoSpaceDE w:val="0"/>
        <w:autoSpaceDN w:val="0"/>
        <w:adjustRightInd w:val="0"/>
        <w:rPr>
          <w:rFonts w:eastAsia="Calibri" w:cs="Arial"/>
          <w:lang w:eastAsia="en-GB"/>
        </w:rPr>
      </w:pPr>
    </w:p>
    <w:p w14:paraId="09841036" w14:textId="77777777" w:rsidR="004B2C5E" w:rsidRPr="0024379C" w:rsidRDefault="004B2C5E" w:rsidP="004B2C5E">
      <w:pPr>
        <w:rPr>
          <w:rFonts w:cs="Arial"/>
        </w:rPr>
      </w:pPr>
    </w:p>
    <w:p w14:paraId="2A6E9BFE" w14:textId="77777777" w:rsidR="00E55DBC" w:rsidRPr="0024379C" w:rsidRDefault="00E55DBC" w:rsidP="004B2C5E">
      <w:pPr>
        <w:rPr>
          <w:rFonts w:cs="Arial"/>
        </w:rPr>
      </w:pPr>
    </w:p>
    <w:p w14:paraId="706337D6" w14:textId="77777777" w:rsidR="00E55DBC" w:rsidRPr="0024379C" w:rsidRDefault="00E55DBC" w:rsidP="004B2C5E">
      <w:pPr>
        <w:rPr>
          <w:rFonts w:cs="Arial"/>
        </w:rPr>
      </w:pPr>
    </w:p>
    <w:p w14:paraId="29620168" w14:textId="77777777" w:rsidR="00E55DBC" w:rsidRPr="0024379C" w:rsidRDefault="00E55DBC" w:rsidP="004B2C5E">
      <w:pPr>
        <w:rPr>
          <w:rFonts w:cs="Arial"/>
        </w:rPr>
      </w:pPr>
    </w:p>
    <w:p w14:paraId="2FDCC594" w14:textId="77777777" w:rsidR="00E55DBC" w:rsidRPr="0024379C" w:rsidRDefault="00E55DBC" w:rsidP="004B2C5E">
      <w:pPr>
        <w:rPr>
          <w:rFonts w:cs="Arial"/>
        </w:rPr>
      </w:pPr>
    </w:p>
    <w:p w14:paraId="43948D97" w14:textId="77777777" w:rsidR="00E55DBC" w:rsidRPr="0024379C" w:rsidRDefault="00E55DBC" w:rsidP="004B2C5E">
      <w:pPr>
        <w:rPr>
          <w:rFonts w:cs="Arial"/>
        </w:rPr>
      </w:pPr>
    </w:p>
    <w:p w14:paraId="3508B6FE" w14:textId="77777777" w:rsidR="004B2C5E" w:rsidRPr="008321B7" w:rsidRDefault="004B2C5E" w:rsidP="004B2C5E">
      <w:pPr>
        <w:rPr>
          <w:rFonts w:cs="Arial"/>
          <w:i/>
          <w:sz w:val="28"/>
          <w:szCs w:val="28"/>
        </w:rPr>
      </w:pPr>
      <w:r w:rsidRPr="008321B7">
        <w:rPr>
          <w:rFonts w:cs="Arial"/>
          <w:i/>
          <w:sz w:val="28"/>
          <w:szCs w:val="28"/>
        </w:rPr>
        <w:t xml:space="preserve">Chapter </w:t>
      </w:r>
      <w:r w:rsidR="002014CC">
        <w:rPr>
          <w:rFonts w:cs="Arial"/>
          <w:i/>
          <w:sz w:val="28"/>
          <w:szCs w:val="28"/>
        </w:rPr>
        <w:t>11</w:t>
      </w:r>
    </w:p>
    <w:p w14:paraId="2A60FFA6" w14:textId="77777777" w:rsidR="004B2C5E" w:rsidRDefault="004B2C5E" w:rsidP="004B2C5E">
      <w:pPr>
        <w:rPr>
          <w:rFonts w:cs="Arial"/>
          <w:b/>
          <w:sz w:val="28"/>
          <w:szCs w:val="28"/>
        </w:rPr>
      </w:pPr>
      <w:r>
        <w:rPr>
          <w:rFonts w:cs="Arial"/>
          <w:b/>
          <w:sz w:val="28"/>
          <w:szCs w:val="28"/>
        </w:rPr>
        <w:t>Conclusions and Recommendations</w:t>
      </w:r>
    </w:p>
    <w:p w14:paraId="663C40D2" w14:textId="77777777" w:rsidR="004B2C5E" w:rsidRPr="00347E8B" w:rsidRDefault="004B2C5E" w:rsidP="004B2C5E">
      <w:pPr>
        <w:rPr>
          <w:rFonts w:cs="Arial"/>
        </w:rPr>
        <w:sectPr w:rsidR="004B2C5E" w:rsidRPr="00347E8B" w:rsidSect="0024379C">
          <w:pgSz w:w="11907" w:h="16840" w:code="9"/>
          <w:pgMar w:top="1440" w:right="1394"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69504" behindDoc="0" locked="0" layoutInCell="1" allowOverlap="1" wp14:anchorId="5F3ADFC3" wp14:editId="70A7305A">
            <wp:simplePos x="0" y="0"/>
            <wp:positionH relativeFrom="column">
              <wp:posOffset>-916615</wp:posOffset>
            </wp:positionH>
            <wp:positionV relativeFrom="paragraph">
              <wp:posOffset>1974171</wp:posOffset>
            </wp:positionV>
            <wp:extent cx="7604494" cy="3019646"/>
            <wp:effectExtent l="19050" t="0" r="0" b="0"/>
            <wp:wrapNone/>
            <wp:docPr id="13"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308F9700" w14:textId="77777777" w:rsidR="004B2C5E" w:rsidRPr="007D7EA5" w:rsidRDefault="004B2C5E" w:rsidP="004B2C5E">
      <w:pPr>
        <w:pStyle w:val="Style3"/>
        <w:tabs>
          <w:tab w:val="clear" w:pos="720"/>
          <w:tab w:val="left" w:pos="709"/>
        </w:tabs>
        <w:ind w:hanging="720"/>
        <w:rPr>
          <w:caps w:val="0"/>
          <w:sz w:val="28"/>
          <w:szCs w:val="28"/>
        </w:rPr>
      </w:pPr>
      <w:bookmarkStart w:id="34" w:name="_Toc152256728"/>
      <w:r>
        <w:rPr>
          <w:caps w:val="0"/>
          <w:sz w:val="28"/>
          <w:szCs w:val="28"/>
        </w:rPr>
        <w:t>Conclusions and Recommendations</w:t>
      </w:r>
      <w:bookmarkEnd w:id="34"/>
    </w:p>
    <w:p w14:paraId="0FA0A542" w14:textId="77777777" w:rsidR="004B2C5E" w:rsidRPr="0024379C" w:rsidRDefault="004B2C5E" w:rsidP="0024379C">
      <w:pPr>
        <w:rPr>
          <w:rFonts w:cs="Arial"/>
          <w:iCs/>
          <w:sz w:val="22"/>
          <w:szCs w:val="22"/>
          <w:lang w:val="en-GB"/>
        </w:rPr>
      </w:pPr>
    </w:p>
    <w:p w14:paraId="20F088AE" w14:textId="77777777" w:rsidR="00796F57" w:rsidRPr="0024379C" w:rsidRDefault="00796F57" w:rsidP="0024379C">
      <w:pPr>
        <w:rPr>
          <w:rFonts w:cs="Arial"/>
          <w:iCs/>
          <w:sz w:val="22"/>
          <w:szCs w:val="22"/>
          <w:lang w:val="en-GB"/>
        </w:rPr>
      </w:pPr>
    </w:p>
    <w:p w14:paraId="46B83B6D" w14:textId="77777777" w:rsidR="004B2C5E" w:rsidRPr="00655F0A" w:rsidRDefault="004B2C5E" w:rsidP="0024379C">
      <w:pPr>
        <w:rPr>
          <w:rFonts w:eastAsia="Calibri" w:cs="Arial"/>
          <w:i/>
          <w:sz w:val="21"/>
          <w:szCs w:val="21"/>
          <w:lang w:eastAsia="en-GB"/>
        </w:rPr>
      </w:pPr>
      <w:r w:rsidRPr="008878E0">
        <w:rPr>
          <w:rFonts w:cs="Arial"/>
          <w:i/>
          <w:sz w:val="22"/>
          <w:szCs w:val="22"/>
          <w:lang w:val="en-GB"/>
        </w:rPr>
        <w:t>[Pro</w:t>
      </w:r>
      <w:r w:rsidRPr="008878E0">
        <w:rPr>
          <w:rFonts w:eastAsia="Calibri" w:cs="Arial"/>
          <w:i/>
          <w:sz w:val="21"/>
          <w:szCs w:val="21"/>
          <w:lang w:eastAsia="en-GB"/>
        </w:rPr>
        <w:t>vide</w:t>
      </w:r>
      <w:r w:rsidRPr="00655F0A">
        <w:rPr>
          <w:rFonts w:eastAsia="Calibri" w:cs="Arial"/>
          <w:i/>
          <w:sz w:val="21"/>
          <w:szCs w:val="21"/>
          <w:lang w:eastAsia="en-GB"/>
        </w:rPr>
        <w:t xml:space="preserve"> </w:t>
      </w:r>
      <w:r>
        <w:rPr>
          <w:rFonts w:eastAsia="Calibri" w:cs="Arial"/>
          <w:i/>
          <w:sz w:val="21"/>
          <w:szCs w:val="21"/>
          <w:lang w:eastAsia="en-GB"/>
        </w:rPr>
        <w:t xml:space="preserve">a review of the project conclusions and </w:t>
      </w:r>
      <w:r w:rsidR="00A96356">
        <w:rPr>
          <w:rFonts w:eastAsia="Calibri" w:cs="Arial"/>
          <w:i/>
          <w:sz w:val="21"/>
          <w:szCs w:val="21"/>
          <w:lang w:eastAsia="en-GB"/>
        </w:rPr>
        <w:t>r</w:t>
      </w:r>
      <w:r w:rsidR="0024379C">
        <w:rPr>
          <w:rFonts w:eastAsia="Calibri" w:cs="Arial"/>
          <w:i/>
          <w:sz w:val="21"/>
          <w:szCs w:val="21"/>
          <w:lang w:eastAsia="en-GB"/>
        </w:rPr>
        <w:t>ecommendations</w:t>
      </w:r>
      <w:r>
        <w:rPr>
          <w:rFonts w:eastAsia="Calibri" w:cs="Arial"/>
          <w:i/>
          <w:sz w:val="21"/>
          <w:szCs w:val="21"/>
          <w:lang w:eastAsia="en-GB"/>
        </w:rPr>
        <w:t>]</w:t>
      </w:r>
    </w:p>
    <w:p w14:paraId="24CC91A0" w14:textId="77777777" w:rsidR="002014CC" w:rsidRDefault="002014CC">
      <w:r>
        <w:br w:type="page"/>
      </w:r>
    </w:p>
    <w:p w14:paraId="56FB7679" w14:textId="77777777" w:rsidR="002014CC" w:rsidRPr="0024379C" w:rsidRDefault="002014CC" w:rsidP="002014CC">
      <w:pPr>
        <w:rPr>
          <w:rFonts w:cs="Arial"/>
        </w:rPr>
      </w:pPr>
    </w:p>
    <w:p w14:paraId="07FCE783" w14:textId="77777777" w:rsidR="002014CC" w:rsidRPr="0024379C" w:rsidRDefault="002014CC" w:rsidP="002014CC">
      <w:pPr>
        <w:rPr>
          <w:rFonts w:cs="Arial"/>
        </w:rPr>
      </w:pPr>
    </w:p>
    <w:p w14:paraId="0C4A411E" w14:textId="77777777" w:rsidR="002014CC" w:rsidRPr="0024379C" w:rsidRDefault="002014CC" w:rsidP="002014CC">
      <w:pPr>
        <w:rPr>
          <w:rFonts w:cs="Arial"/>
        </w:rPr>
      </w:pPr>
    </w:p>
    <w:p w14:paraId="17B0DC0A" w14:textId="77777777" w:rsidR="002014CC" w:rsidRPr="0024379C" w:rsidRDefault="002014CC" w:rsidP="002014CC">
      <w:pPr>
        <w:rPr>
          <w:rFonts w:cs="Arial"/>
        </w:rPr>
      </w:pPr>
    </w:p>
    <w:p w14:paraId="76F631B0" w14:textId="77777777" w:rsidR="002014CC" w:rsidRPr="0024379C" w:rsidRDefault="002014CC" w:rsidP="002014CC">
      <w:pPr>
        <w:rPr>
          <w:rFonts w:cs="Arial"/>
        </w:rPr>
      </w:pPr>
    </w:p>
    <w:p w14:paraId="5DDD26C5" w14:textId="77777777" w:rsidR="002014CC" w:rsidRPr="0024379C" w:rsidRDefault="002014CC" w:rsidP="002014CC">
      <w:pPr>
        <w:rPr>
          <w:rFonts w:cs="Arial"/>
        </w:rPr>
      </w:pPr>
    </w:p>
    <w:p w14:paraId="08253AE5" w14:textId="77777777" w:rsidR="002014CC" w:rsidRPr="008321B7" w:rsidRDefault="002014CC" w:rsidP="002014CC">
      <w:pPr>
        <w:rPr>
          <w:rFonts w:cs="Arial"/>
          <w:i/>
          <w:sz w:val="28"/>
          <w:szCs w:val="28"/>
        </w:rPr>
      </w:pPr>
      <w:r w:rsidRPr="008321B7">
        <w:rPr>
          <w:rFonts w:cs="Arial"/>
          <w:i/>
          <w:sz w:val="28"/>
          <w:szCs w:val="28"/>
        </w:rPr>
        <w:t xml:space="preserve">Chapter </w:t>
      </w:r>
      <w:r>
        <w:rPr>
          <w:rFonts w:cs="Arial"/>
          <w:i/>
          <w:sz w:val="28"/>
          <w:szCs w:val="28"/>
        </w:rPr>
        <w:t>1</w:t>
      </w:r>
      <w:r w:rsidR="008878E0">
        <w:rPr>
          <w:rFonts w:cs="Arial"/>
          <w:i/>
          <w:sz w:val="28"/>
          <w:szCs w:val="28"/>
        </w:rPr>
        <w:t>2</w:t>
      </w:r>
    </w:p>
    <w:p w14:paraId="1751292D" w14:textId="77777777" w:rsidR="002014CC" w:rsidRDefault="008878E0" w:rsidP="002014CC">
      <w:pPr>
        <w:rPr>
          <w:rFonts w:cs="Arial"/>
          <w:b/>
          <w:sz w:val="28"/>
          <w:szCs w:val="28"/>
        </w:rPr>
      </w:pPr>
      <w:r>
        <w:rPr>
          <w:rFonts w:cs="Arial"/>
          <w:b/>
          <w:sz w:val="28"/>
          <w:szCs w:val="28"/>
        </w:rPr>
        <w:t>Lessons Learned</w:t>
      </w:r>
    </w:p>
    <w:p w14:paraId="1FA56FDA" w14:textId="77777777" w:rsidR="002014CC" w:rsidRPr="00347E8B" w:rsidRDefault="002014CC" w:rsidP="002014CC">
      <w:pPr>
        <w:rPr>
          <w:rFonts w:cs="Arial"/>
        </w:rPr>
        <w:sectPr w:rsidR="002014CC" w:rsidRPr="00347E8B" w:rsidSect="0024379C">
          <w:pgSz w:w="11907" w:h="16840" w:code="9"/>
          <w:pgMar w:top="1440" w:right="1394"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75648" behindDoc="0" locked="0" layoutInCell="1" allowOverlap="1" wp14:anchorId="58F6D7D7" wp14:editId="10C349B8">
            <wp:simplePos x="0" y="0"/>
            <wp:positionH relativeFrom="column">
              <wp:posOffset>-916615</wp:posOffset>
            </wp:positionH>
            <wp:positionV relativeFrom="paragraph">
              <wp:posOffset>1974171</wp:posOffset>
            </wp:positionV>
            <wp:extent cx="7604494" cy="3019646"/>
            <wp:effectExtent l="19050" t="0" r="0" b="0"/>
            <wp:wrapNone/>
            <wp:docPr id="388722014" name="Picture 388722014"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14:paraId="28C0C322" w14:textId="77777777" w:rsidR="002014CC" w:rsidRPr="007D7EA5" w:rsidRDefault="008878E0" w:rsidP="002014CC">
      <w:pPr>
        <w:pStyle w:val="Style3"/>
        <w:tabs>
          <w:tab w:val="clear" w:pos="720"/>
          <w:tab w:val="left" w:pos="709"/>
        </w:tabs>
        <w:ind w:hanging="720"/>
        <w:rPr>
          <w:caps w:val="0"/>
          <w:sz w:val="28"/>
          <w:szCs w:val="28"/>
        </w:rPr>
      </w:pPr>
      <w:bookmarkStart w:id="35" w:name="_Toc152256729"/>
      <w:r>
        <w:rPr>
          <w:caps w:val="0"/>
          <w:sz w:val="28"/>
          <w:szCs w:val="28"/>
        </w:rPr>
        <w:t>Lessons Learned</w:t>
      </w:r>
      <w:bookmarkEnd w:id="35"/>
    </w:p>
    <w:p w14:paraId="060AA707" w14:textId="77777777" w:rsidR="002014CC" w:rsidRPr="0024379C" w:rsidRDefault="002014CC" w:rsidP="002014CC">
      <w:pPr>
        <w:rPr>
          <w:rFonts w:cs="Arial"/>
          <w:iCs/>
          <w:sz w:val="22"/>
          <w:szCs w:val="22"/>
          <w:lang w:val="en-GB"/>
        </w:rPr>
      </w:pPr>
    </w:p>
    <w:p w14:paraId="61B66972" w14:textId="77777777" w:rsidR="002014CC" w:rsidRPr="0024379C" w:rsidRDefault="002014CC" w:rsidP="002014CC">
      <w:pPr>
        <w:rPr>
          <w:rFonts w:cs="Arial"/>
          <w:iCs/>
          <w:sz w:val="22"/>
          <w:szCs w:val="22"/>
          <w:lang w:val="en-GB"/>
        </w:rPr>
      </w:pPr>
    </w:p>
    <w:p w14:paraId="2DF81335" w14:textId="77777777" w:rsidR="002014CC" w:rsidRPr="008878E0" w:rsidRDefault="002014CC" w:rsidP="008878E0">
      <w:pPr>
        <w:rPr>
          <w:rFonts w:cs="Arial"/>
          <w:i/>
          <w:sz w:val="22"/>
          <w:szCs w:val="22"/>
          <w:lang w:val="en-GB"/>
        </w:rPr>
      </w:pPr>
      <w:r w:rsidRPr="008878E0">
        <w:rPr>
          <w:rFonts w:cs="Arial"/>
          <w:i/>
          <w:sz w:val="22"/>
          <w:szCs w:val="22"/>
          <w:lang w:val="en-GB"/>
        </w:rPr>
        <w:t>[</w:t>
      </w:r>
      <w:r w:rsidR="008878E0">
        <w:rPr>
          <w:rFonts w:cs="Arial"/>
          <w:i/>
          <w:sz w:val="22"/>
          <w:szCs w:val="22"/>
          <w:lang w:val="en-GB"/>
        </w:rPr>
        <w:t>Provide a review of</w:t>
      </w:r>
      <w:r w:rsidR="008878E0" w:rsidRPr="008878E0">
        <w:rPr>
          <w:rFonts w:cs="Arial"/>
          <w:i/>
          <w:sz w:val="22"/>
          <w:szCs w:val="22"/>
          <w:lang w:val="en-GB"/>
        </w:rPr>
        <w:t xml:space="preserve"> lessons learned</w:t>
      </w:r>
      <w:r w:rsidR="008878E0">
        <w:rPr>
          <w:rFonts w:cs="Arial"/>
          <w:i/>
          <w:sz w:val="22"/>
          <w:szCs w:val="22"/>
          <w:lang w:val="en-GB"/>
        </w:rPr>
        <w:t xml:space="preserve">, which could </w:t>
      </w:r>
      <w:r w:rsidR="008878E0" w:rsidRPr="008878E0">
        <w:rPr>
          <w:rFonts w:cs="Arial"/>
          <w:i/>
          <w:sz w:val="22"/>
          <w:szCs w:val="22"/>
          <w:lang w:val="en-GB"/>
        </w:rPr>
        <w:t>be used for wider applicability to future projects</w:t>
      </w:r>
      <w:r w:rsidR="008878E0">
        <w:rPr>
          <w:rFonts w:cs="Arial"/>
          <w:i/>
          <w:sz w:val="22"/>
          <w:szCs w:val="22"/>
          <w:lang w:val="en-GB"/>
        </w:rPr>
        <w:t xml:space="preserve">, </w:t>
      </w:r>
      <w:r w:rsidR="008878E0" w:rsidRPr="008878E0">
        <w:rPr>
          <w:rFonts w:cs="Arial"/>
          <w:i/>
          <w:sz w:val="22"/>
          <w:szCs w:val="22"/>
          <w:lang w:val="en-GB"/>
        </w:rPr>
        <w:t>arising from a workshop including</w:t>
      </w:r>
      <w:r w:rsidR="008878E0">
        <w:rPr>
          <w:rFonts w:cs="Arial"/>
          <w:i/>
          <w:sz w:val="22"/>
          <w:szCs w:val="22"/>
          <w:lang w:val="en-GB"/>
        </w:rPr>
        <w:t xml:space="preserve"> </w:t>
      </w:r>
      <w:r w:rsidR="008878E0" w:rsidRPr="008878E0">
        <w:rPr>
          <w:rFonts w:cs="Arial"/>
          <w:i/>
          <w:sz w:val="22"/>
          <w:szCs w:val="22"/>
          <w:lang w:val="en-GB"/>
        </w:rPr>
        <w:t>various stakeholders involved in the project planning and delivery, including project managers, technical experts, contractors, external stakeholders and TII representatives</w:t>
      </w:r>
      <w:r w:rsidRPr="008878E0">
        <w:rPr>
          <w:rFonts w:eastAsia="Calibri" w:cs="Arial"/>
          <w:i/>
          <w:sz w:val="21"/>
          <w:szCs w:val="21"/>
          <w:lang w:eastAsia="en-GB"/>
        </w:rPr>
        <w:t>]</w:t>
      </w:r>
    </w:p>
    <w:p w14:paraId="21059519" w14:textId="77777777" w:rsidR="002014CC" w:rsidRPr="004B2C5E" w:rsidRDefault="002014CC" w:rsidP="002014CC"/>
    <w:p w14:paraId="6E35A670" w14:textId="77777777" w:rsidR="00655F0A" w:rsidRPr="004B2C5E" w:rsidRDefault="00655F0A" w:rsidP="004B2C5E"/>
    <w:sectPr w:rsidR="00655F0A" w:rsidRPr="004B2C5E" w:rsidSect="0024379C">
      <w:pgSz w:w="11907" w:h="16840" w:code="9"/>
      <w:pgMar w:top="1560" w:right="1394" w:bottom="1134" w:left="1440" w:header="720" w:footer="720" w:gutter="0"/>
      <w:paperSrc w:first="7" w:other="7"/>
      <w:cols w:space="708"/>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EEA531" w14:textId="77777777" w:rsidR="00C10C78" w:rsidRPr="00D86155" w:rsidRDefault="00C10C78" w:rsidP="00BE5D5A">
      <w:pPr>
        <w:rPr>
          <w:sz w:val="22"/>
        </w:rPr>
      </w:pPr>
      <w:r>
        <w:separator/>
      </w:r>
    </w:p>
  </w:endnote>
  <w:endnote w:type="continuationSeparator" w:id="0">
    <w:p w14:paraId="359B579F" w14:textId="77777777" w:rsidR="00C10C78" w:rsidRPr="00D86155" w:rsidRDefault="00C10C78" w:rsidP="00BE5D5A">
      <w:pPr>
        <w:rPr>
          <w:sz w:val="22"/>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0AE340" w14:textId="77777777" w:rsidR="004B2C5E" w:rsidRPr="00BE5D5A" w:rsidRDefault="004B2C5E" w:rsidP="007B3F14">
    <w:pPr>
      <w:pBdr>
        <w:top w:val="single" w:sz="4" w:space="1" w:color="auto"/>
      </w:pBdr>
      <w:tabs>
        <w:tab w:val="center" w:pos="4536"/>
        <w:tab w:val="right" w:pos="9072"/>
      </w:tabs>
      <w:jc w:val="right"/>
      <w:rPr>
        <w:sz w:val="16"/>
        <w:szCs w:val="16"/>
      </w:rPr>
    </w:pPr>
    <w:r w:rsidRPr="00F87131">
      <w:rPr>
        <w:sz w:val="16"/>
        <w:szCs w:val="16"/>
      </w:rPr>
      <w:tab/>
      <w:t xml:space="preserve">Page </w:t>
    </w:r>
    <w:r w:rsidR="00DC46D2" w:rsidRPr="00F87131">
      <w:rPr>
        <w:rStyle w:val="PageNumber"/>
        <w:sz w:val="16"/>
        <w:szCs w:val="16"/>
      </w:rPr>
      <w:fldChar w:fldCharType="begin"/>
    </w:r>
    <w:r w:rsidRPr="00F87131">
      <w:rPr>
        <w:rStyle w:val="PageNumber"/>
        <w:sz w:val="16"/>
        <w:szCs w:val="16"/>
      </w:rPr>
      <w:instrText xml:space="preserve"> PAGE </w:instrText>
    </w:r>
    <w:r w:rsidR="00DC46D2" w:rsidRPr="00F87131">
      <w:rPr>
        <w:rStyle w:val="PageNumber"/>
        <w:sz w:val="16"/>
        <w:szCs w:val="16"/>
      </w:rPr>
      <w:fldChar w:fldCharType="separate"/>
    </w:r>
    <w:r w:rsidR="00F10F38">
      <w:rPr>
        <w:rStyle w:val="PageNumber"/>
        <w:noProof/>
        <w:sz w:val="16"/>
        <w:szCs w:val="16"/>
      </w:rPr>
      <w:t>iii</w:t>
    </w:r>
    <w:r w:rsidR="00DC46D2" w:rsidRPr="00F87131">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494BE" w14:textId="77777777" w:rsidR="004B2C5E" w:rsidRDefault="004B2C5E" w:rsidP="004D73E1">
    <w:pPr>
      <w:pBdr>
        <w:top w:val="single" w:sz="4" w:space="1" w:color="auto"/>
      </w:pBdr>
      <w:tabs>
        <w:tab w:val="center" w:pos="4536"/>
        <w:tab w:val="right" w:pos="9072"/>
      </w:tabs>
      <w:jc w:val="right"/>
      <w:rPr>
        <w:sz w:val="16"/>
        <w:szCs w:val="16"/>
      </w:rPr>
    </w:pPr>
    <w:r w:rsidRPr="00F87131">
      <w:rPr>
        <w:sz w:val="16"/>
        <w:szCs w:val="16"/>
      </w:rPr>
      <w:tab/>
    </w:r>
    <w:r w:rsidRPr="00F87131">
      <w:rPr>
        <w:sz w:val="16"/>
        <w:szCs w:val="16"/>
      </w:rPr>
      <w:tab/>
      <w:t xml:space="preserve">Page </w:t>
    </w:r>
    <w:r w:rsidR="00DC46D2" w:rsidRPr="00F87131">
      <w:rPr>
        <w:rStyle w:val="PageNumber"/>
        <w:sz w:val="16"/>
        <w:szCs w:val="16"/>
      </w:rPr>
      <w:fldChar w:fldCharType="begin"/>
    </w:r>
    <w:r w:rsidRPr="00F87131">
      <w:rPr>
        <w:rStyle w:val="PageNumber"/>
        <w:sz w:val="16"/>
        <w:szCs w:val="16"/>
      </w:rPr>
      <w:instrText xml:space="preserve"> PAGE </w:instrText>
    </w:r>
    <w:r w:rsidR="00DC46D2" w:rsidRPr="00F87131">
      <w:rPr>
        <w:rStyle w:val="PageNumber"/>
        <w:sz w:val="16"/>
        <w:szCs w:val="16"/>
      </w:rPr>
      <w:fldChar w:fldCharType="separate"/>
    </w:r>
    <w:r w:rsidR="00F10F38">
      <w:rPr>
        <w:rStyle w:val="PageNumber"/>
        <w:noProof/>
        <w:sz w:val="16"/>
        <w:szCs w:val="16"/>
      </w:rPr>
      <w:t>9</w:t>
    </w:r>
    <w:r w:rsidR="00DC46D2" w:rsidRPr="00F87131">
      <w:rPr>
        <w:rStyle w:val="PageNumber"/>
        <w:sz w:val="16"/>
        <w:szCs w:val="16"/>
      </w:rPr>
      <w:fldChar w:fldCharType="end"/>
    </w:r>
  </w:p>
  <w:p w14:paraId="041B3224" w14:textId="77777777" w:rsidR="00B52912" w:rsidRDefault="00B5291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EFDFED" w14:textId="77777777" w:rsidR="00C10C78" w:rsidRPr="00D86155" w:rsidRDefault="00C10C78" w:rsidP="00BE5D5A">
      <w:pPr>
        <w:rPr>
          <w:sz w:val="22"/>
        </w:rPr>
      </w:pPr>
      <w:r>
        <w:separator/>
      </w:r>
    </w:p>
  </w:footnote>
  <w:footnote w:type="continuationSeparator" w:id="0">
    <w:p w14:paraId="7B087A30" w14:textId="77777777" w:rsidR="00C10C78" w:rsidRPr="00D86155" w:rsidRDefault="00C10C78" w:rsidP="00BE5D5A">
      <w:pPr>
        <w:rPr>
          <w:sz w:val="22"/>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5484C5" w14:textId="77777777" w:rsidR="004B2C5E" w:rsidRDefault="00507646" w:rsidP="000F520D">
    <w:pPr>
      <w:pStyle w:val="Header"/>
      <w:tabs>
        <w:tab w:val="clear" w:pos="4513"/>
        <w:tab w:val="clear" w:pos="9026"/>
        <w:tab w:val="left" w:pos="9392"/>
      </w:tabs>
    </w:pPr>
    <w:r>
      <w:rPr>
        <w:noProof/>
        <w:lang w:val="en-GB" w:eastAsia="en-GB"/>
      </w:rPr>
      <mc:AlternateContent>
        <mc:Choice Requires="wpg">
          <w:drawing>
            <wp:anchor distT="0" distB="0" distL="114300" distR="114300" simplePos="0" relativeHeight="251768832" behindDoc="0" locked="0" layoutInCell="1" allowOverlap="1" wp14:anchorId="67095314" wp14:editId="6BC50559">
              <wp:simplePos x="0" y="0"/>
              <wp:positionH relativeFrom="column">
                <wp:posOffset>5544185</wp:posOffset>
              </wp:positionH>
              <wp:positionV relativeFrom="paragraph">
                <wp:posOffset>71120</wp:posOffset>
              </wp:positionV>
              <wp:extent cx="1285875" cy="600075"/>
              <wp:effectExtent l="0" t="0" r="9525" b="9525"/>
              <wp:wrapNone/>
              <wp:docPr id="5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85875" cy="600075"/>
                        <a:chOff x="9108" y="419"/>
                        <a:chExt cx="2160" cy="1088"/>
                      </a:xfrm>
                    </wpg:grpSpPr>
                    <wps:wsp>
                      <wps:cNvPr id="55" name="Rectangle 241"/>
                      <wps:cNvSpPr>
                        <a:spLocks noChangeArrowheads="1"/>
                      </wps:cNvSpPr>
                      <wps:spPr bwMode="auto">
                        <a:xfrm>
                          <a:off x="9108" y="419"/>
                          <a:ext cx="2160" cy="108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6" name="Text Box 242"/>
                      <wps:cNvSpPr txBox="1">
                        <a:spLocks noChangeArrowheads="1"/>
                      </wps:cNvSpPr>
                      <wps:spPr bwMode="auto">
                        <a:xfrm>
                          <a:off x="9243" y="585"/>
                          <a:ext cx="1874" cy="7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3A4253" w14:textId="77777777" w:rsidR="004B2C5E" w:rsidRPr="002D2911" w:rsidRDefault="004B2C5E" w:rsidP="000F520D">
                            <w:pPr>
                              <w:jc w:val="center"/>
                              <w:rPr>
                                <w:b/>
                                <w:sz w:val="20"/>
                                <w:szCs w:val="20"/>
                              </w:rPr>
                            </w:pPr>
                            <w:r w:rsidRPr="002D2911">
                              <w:rPr>
                                <w:b/>
                                <w:sz w:val="20"/>
                                <w:szCs w:val="20"/>
                              </w:rPr>
                              <w:t>Sponsoring</w:t>
                            </w:r>
                          </w:p>
                          <w:p w14:paraId="480F3112" w14:textId="77777777" w:rsidR="004B2C5E" w:rsidRPr="002D2911" w:rsidRDefault="00A96356" w:rsidP="000F520D">
                            <w:pPr>
                              <w:jc w:val="center"/>
                              <w:rPr>
                                <w:b/>
                                <w:sz w:val="20"/>
                                <w:szCs w:val="20"/>
                              </w:rPr>
                            </w:pPr>
                            <w:r>
                              <w:rPr>
                                <w:b/>
                                <w:sz w:val="20"/>
                                <w:szCs w:val="20"/>
                              </w:rPr>
                              <w:t>Agency</w:t>
                            </w:r>
                            <w:r w:rsidR="004B2C5E" w:rsidRPr="002D2911">
                              <w:rPr>
                                <w:b/>
                                <w:sz w:val="20"/>
                                <w:szCs w:val="20"/>
                              </w:rPr>
                              <w:t xml:space="preserve"> Logo</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67DF34" id="Group 1" o:spid="_x0000_s1026" style="position:absolute;left:0;text-align:left;margin-left:436.55pt;margin-top:5.6pt;width:101.25pt;height:47.25pt;z-index:251768832" coordorigin="9108,419" coordsize="2160,1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">
              <v:rect id="Rectangle 241" o:spid="_x0000_s1027" style="position:absolute;left:9108;top:419;width:2160;height:1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fGwgAAANsAAAAPAAAAZHJzL2Rvd25yZXYueG1sRI9Bi8Iw&#10;FITvgv8hPMGbprq4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AcslfGwgAAANsAAAAPAAAA&#10;AAAAAAAAAAAAAAcCAABkcnMvZG93bnJldi54bWxQSwUGAAAAAAMAAwC3AAAA9gIAAAAA&#10;"/>
              <v:shapetype id="_x0000_t202" coordsize="21600,21600" o:spt="202" path="m,l,21600r21600,l21600,xe">
                <v:stroke joinstyle="miter"/>
                <v:path gradientshapeok="t" o:connecttype="rect"/>
              </v:shapetype>
              <v:shape id="Text Box 242" o:spid="_x0000_s1028" type="#_x0000_t202" style="position:absolute;left:9243;top:585;width:187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" stroked="f">
                <v:textbox>
                  <w:txbxContent>
                    <w:p w:rsidR="004B2C5E" w:rsidRPr="002D2911" w:rsidRDefault="004B2C5E" w:rsidP="000F520D">
                      <w:pPr>
                        <w:jc w:val="center"/>
                        <w:rPr>
                          <w:b/>
                          <w:sz w:val="20"/>
                          <w:szCs w:val="20"/>
                        </w:rPr>
                      </w:pPr>
                      <w:r w:rsidRPr="002D2911">
                        <w:rPr>
                          <w:b/>
                          <w:sz w:val="20"/>
                          <w:szCs w:val="20"/>
                        </w:rPr>
                        <w:t>Sponsoring</w:t>
                      </w:r>
                    </w:p>
                    <w:p w:rsidR="004B2C5E" w:rsidRPr="002D2911" w:rsidRDefault="00A96356" w:rsidP="000F520D">
                      <w:pPr>
                        <w:jc w:val="center"/>
                        <w:rPr>
                          <w:b/>
                          <w:sz w:val="20"/>
                          <w:szCs w:val="20"/>
                        </w:rPr>
                      </w:pPr>
                      <w:r>
                        <w:rPr>
                          <w:b/>
                          <w:sz w:val="20"/>
                          <w:szCs w:val="20"/>
                        </w:rPr>
                        <w:t>Agency</w:t>
                      </w:r>
                      <w:r w:rsidR="004B2C5E" w:rsidRPr="002D2911">
                        <w:rPr>
                          <w:b/>
                          <w:sz w:val="20"/>
                          <w:szCs w:val="20"/>
                        </w:rPr>
                        <w:t xml:space="preserve"> Logo</w:t>
                      </w:r>
                    </w:p>
                  </w:txbxContent>
                </v:textbox>
              </v:shape>
            </v:group>
          </w:pict>
        </mc:Fallback>
      </mc:AlternateContent>
    </w:r>
    <w:r w:rsidR="004B2C5E">
      <w:rPr>
        <w:noProof/>
        <w:lang w:eastAsia="en-IE"/>
      </w:rPr>
      <w:drawing>
        <wp:inline distT="0" distB="0" distL="0" distR="0" wp14:anchorId="006B146F" wp14:editId="26FB856C">
          <wp:extent cx="1199408" cy="83292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rotWithShape="1">
                  <a:blip r:embed="rId1">
                    <a:extLst>
                      <a:ext uri="{28A0092B-C50C-407E-A947-70E740481C1C}">
                        <a14:useLocalDpi xmlns:a14="http://schemas.microsoft.com/office/drawing/2010/main" val="0"/>
                      </a:ext>
                    </a:extLst>
                  </a:blip>
                  <a:srcRect t="16667" b="13889"/>
                  <a:stretch/>
                </pic:blipFill>
                <pic:spPr bwMode="auto">
                  <a:xfrm>
                    <a:off x="0" y="0"/>
                    <a:ext cx="1200056" cy="833372"/>
                  </a:xfrm>
                  <a:prstGeom prst="rect">
                    <a:avLst/>
                  </a:prstGeom>
                  <a:ln>
                    <a:noFill/>
                  </a:ln>
                  <a:extLst>
                    <a:ext uri="{53640926-AAD7-44D8-BBD7-CCE9431645EC}">
                      <a14:shadowObscured xmlns:a14="http://schemas.microsoft.com/office/drawing/2010/main"/>
                    </a:ext>
                  </a:extLst>
                </pic:spPr>
              </pic:pic>
            </a:graphicData>
          </a:graphic>
        </wp:inline>
      </w:drawing>
    </w:r>
    <w:r w:rsidR="004B2C5E">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771E70" w14:textId="77777777" w:rsidR="004B2C5E" w:rsidRDefault="004B2C5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60EBEC" w14:textId="77777777" w:rsidR="004B2C5E" w:rsidRDefault="004B2C5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96AC07" w14:textId="77777777" w:rsidR="002014CC" w:rsidRDefault="002014CC">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14439F" w14:textId="77777777" w:rsidR="002014CC" w:rsidRDefault="002014CC">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69F840" w14:textId="77777777" w:rsidR="004B2C5E" w:rsidRDefault="004B2C5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B76FE" w14:textId="77777777" w:rsidR="004B2C5E" w:rsidRDefault="004B2C5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E9E251" w14:textId="77777777" w:rsidR="004B2C5E" w:rsidRDefault="004B2C5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D47B53" w14:textId="77777777" w:rsidR="004B2C5E" w:rsidRDefault="004B2C5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A8BECD" w14:textId="77777777" w:rsidR="004B2C5E" w:rsidRDefault="004B2C5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D43EC6" w14:textId="77777777" w:rsidR="004B2C5E" w:rsidRDefault="004B2C5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9783D2" w14:textId="77777777" w:rsidR="004B2C5E" w:rsidRPr="005B1B4B" w:rsidRDefault="004B2C5E" w:rsidP="0024379C">
    <w:pPr>
      <w:tabs>
        <w:tab w:val="right" w:pos="9072"/>
      </w:tabs>
      <w:jc w:val="right"/>
      <w:rPr>
        <w:sz w:val="16"/>
        <w:szCs w:val="16"/>
      </w:rPr>
    </w:pPr>
    <w:r>
      <w:rPr>
        <w:sz w:val="16"/>
        <w:szCs w:val="16"/>
      </w:rPr>
      <w:t>[Organisation]</w:t>
    </w:r>
    <w:r>
      <w:rPr>
        <w:sz w:val="16"/>
        <w:szCs w:val="16"/>
      </w:rPr>
      <w:tab/>
      <w:t>[Scheme Title]</w:t>
    </w:r>
  </w:p>
  <w:p w14:paraId="4FA8CD08" w14:textId="77777777" w:rsidR="004B2C5E" w:rsidRPr="00F87131" w:rsidRDefault="004B2C5E" w:rsidP="0024379C">
    <w:pPr>
      <w:pBdr>
        <w:bottom w:val="single" w:sz="6" w:space="1" w:color="auto"/>
      </w:pBdr>
      <w:tabs>
        <w:tab w:val="right" w:pos="9072"/>
      </w:tabs>
      <w:jc w:val="right"/>
      <w:rPr>
        <w:sz w:val="16"/>
        <w:szCs w:val="16"/>
      </w:rPr>
    </w:pPr>
    <w:r>
      <w:rPr>
        <w:sz w:val="16"/>
        <w:szCs w:val="16"/>
      </w:rPr>
      <w:t xml:space="preserve">[Sponsoring </w:t>
    </w:r>
    <w:r w:rsidR="00A96356">
      <w:rPr>
        <w:sz w:val="16"/>
        <w:szCs w:val="16"/>
      </w:rPr>
      <w:t>Agency</w:t>
    </w:r>
    <w:r>
      <w:rPr>
        <w:sz w:val="16"/>
        <w:szCs w:val="16"/>
      </w:rPr>
      <w:t>]</w:t>
    </w:r>
    <w:r w:rsidRPr="00F87131">
      <w:rPr>
        <w:sz w:val="16"/>
        <w:szCs w:val="16"/>
      </w:rPr>
      <w:tab/>
    </w:r>
    <w:r w:rsidR="002014CC">
      <w:rPr>
        <w:sz w:val="16"/>
        <w:szCs w:val="16"/>
      </w:rPr>
      <w:t>Ex-</w:t>
    </w:r>
    <w:r>
      <w:rPr>
        <w:sz w:val="16"/>
        <w:szCs w:val="16"/>
      </w:rPr>
      <w:t xml:space="preserve">Post </w:t>
    </w:r>
    <w:r w:rsidR="002014CC">
      <w:rPr>
        <w:sz w:val="16"/>
        <w:szCs w:val="16"/>
      </w:rPr>
      <w:t>Evaluation</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20B78A" w14:textId="77777777" w:rsidR="004B2C5E" w:rsidRDefault="004B2C5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9CDA01" w14:textId="77777777" w:rsidR="004B2C5E" w:rsidRDefault="004B2C5E">
    <w:pPr>
      <w:pStyle w:val="Header"/>
    </w:pPr>
  </w:p>
  <w:p w14:paraId="2D642AA3" w14:textId="77777777" w:rsidR="00B52912" w:rsidRDefault="00B52912"/>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FC3998" w14:textId="77777777" w:rsidR="004B2C5E" w:rsidRDefault="004B2C5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85CF8"/>
    <w:multiLevelType w:val="hybridMultilevel"/>
    <w:tmpl w:val="C28ABC4E"/>
    <w:lvl w:ilvl="0" w:tplc="B8E24C50">
      <w:start w:val="1"/>
      <w:numFmt w:val="bullet"/>
      <w:pStyle w:val="Bullet"/>
      <w:lvlText w:val=""/>
      <w:lvlJc w:val="left"/>
      <w:pPr>
        <w:ind w:left="-720" w:hanging="360"/>
      </w:pPr>
      <w:rPr>
        <w:rFonts w:ascii="Symbol" w:hAnsi="Symbol" w:hint="default"/>
      </w:rPr>
    </w:lvl>
    <w:lvl w:ilvl="1" w:tplc="18090003">
      <w:start w:val="1"/>
      <w:numFmt w:val="bullet"/>
      <w:lvlText w:val="o"/>
      <w:lvlJc w:val="left"/>
      <w:pPr>
        <w:ind w:left="0" w:hanging="360"/>
      </w:pPr>
      <w:rPr>
        <w:rFonts w:ascii="Courier New" w:hAnsi="Courier New" w:cs="Courier New" w:hint="default"/>
      </w:rPr>
    </w:lvl>
    <w:lvl w:ilvl="2" w:tplc="18090005" w:tentative="1">
      <w:start w:val="1"/>
      <w:numFmt w:val="bullet"/>
      <w:lvlText w:val=""/>
      <w:lvlJc w:val="left"/>
      <w:pPr>
        <w:ind w:left="720" w:hanging="360"/>
      </w:pPr>
      <w:rPr>
        <w:rFonts w:ascii="Wingdings" w:hAnsi="Wingdings" w:hint="default"/>
      </w:rPr>
    </w:lvl>
    <w:lvl w:ilvl="3" w:tplc="18090001" w:tentative="1">
      <w:start w:val="1"/>
      <w:numFmt w:val="bullet"/>
      <w:lvlText w:val=""/>
      <w:lvlJc w:val="left"/>
      <w:pPr>
        <w:ind w:left="1440" w:hanging="360"/>
      </w:pPr>
      <w:rPr>
        <w:rFonts w:ascii="Symbol" w:hAnsi="Symbol" w:hint="default"/>
      </w:rPr>
    </w:lvl>
    <w:lvl w:ilvl="4" w:tplc="18090003" w:tentative="1">
      <w:start w:val="1"/>
      <w:numFmt w:val="bullet"/>
      <w:lvlText w:val="o"/>
      <w:lvlJc w:val="left"/>
      <w:pPr>
        <w:ind w:left="2160" w:hanging="360"/>
      </w:pPr>
      <w:rPr>
        <w:rFonts w:ascii="Courier New" w:hAnsi="Courier New" w:cs="Courier New" w:hint="default"/>
      </w:rPr>
    </w:lvl>
    <w:lvl w:ilvl="5" w:tplc="18090005" w:tentative="1">
      <w:start w:val="1"/>
      <w:numFmt w:val="bullet"/>
      <w:lvlText w:val=""/>
      <w:lvlJc w:val="left"/>
      <w:pPr>
        <w:ind w:left="2880" w:hanging="360"/>
      </w:pPr>
      <w:rPr>
        <w:rFonts w:ascii="Wingdings" w:hAnsi="Wingdings" w:hint="default"/>
      </w:rPr>
    </w:lvl>
    <w:lvl w:ilvl="6" w:tplc="18090001" w:tentative="1">
      <w:start w:val="1"/>
      <w:numFmt w:val="bullet"/>
      <w:lvlText w:val=""/>
      <w:lvlJc w:val="left"/>
      <w:pPr>
        <w:ind w:left="3600" w:hanging="360"/>
      </w:pPr>
      <w:rPr>
        <w:rFonts w:ascii="Symbol" w:hAnsi="Symbol" w:hint="default"/>
      </w:rPr>
    </w:lvl>
    <w:lvl w:ilvl="7" w:tplc="18090003" w:tentative="1">
      <w:start w:val="1"/>
      <w:numFmt w:val="bullet"/>
      <w:lvlText w:val="o"/>
      <w:lvlJc w:val="left"/>
      <w:pPr>
        <w:ind w:left="4320" w:hanging="360"/>
      </w:pPr>
      <w:rPr>
        <w:rFonts w:ascii="Courier New" w:hAnsi="Courier New" w:cs="Courier New" w:hint="default"/>
      </w:rPr>
    </w:lvl>
    <w:lvl w:ilvl="8" w:tplc="18090005" w:tentative="1">
      <w:start w:val="1"/>
      <w:numFmt w:val="bullet"/>
      <w:lvlText w:val=""/>
      <w:lvlJc w:val="left"/>
      <w:pPr>
        <w:ind w:left="5040" w:hanging="360"/>
      </w:pPr>
      <w:rPr>
        <w:rFonts w:ascii="Wingdings" w:hAnsi="Wingdings" w:hint="default"/>
      </w:rPr>
    </w:lvl>
  </w:abstractNum>
  <w:abstractNum w:abstractNumId="1" w15:restartNumberingAfterBreak="0">
    <w:nsid w:val="056A6910"/>
    <w:multiLevelType w:val="hybridMultilevel"/>
    <w:tmpl w:val="B0B6DC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83622CC"/>
    <w:multiLevelType w:val="multilevel"/>
    <w:tmpl w:val="266C89E8"/>
    <w:lvl w:ilvl="0">
      <w:start w:val="1"/>
      <w:numFmt w:val="decimal"/>
      <w:pStyle w:val="Style3"/>
      <w:lvlText w:val="%1"/>
      <w:lvlJc w:val="left"/>
      <w:pPr>
        <w:ind w:left="720" w:hanging="360"/>
      </w:pPr>
      <w:rPr>
        <w:rFonts w:hint="default"/>
      </w:rPr>
    </w:lvl>
    <w:lvl w:ilvl="1">
      <w:start w:val="1"/>
      <w:numFmt w:val="decimal"/>
      <w:pStyle w:val="Style4"/>
      <w:lvlText w:val="%1.%2"/>
      <w:lvlJc w:val="left"/>
      <w:pPr>
        <w:ind w:left="1440" w:hanging="360"/>
      </w:pPr>
      <w:rPr>
        <w:rFonts w:hint="default"/>
        <w:i w:val="0"/>
      </w:rPr>
    </w:lvl>
    <w:lvl w:ilvl="2">
      <w:start w:val="1"/>
      <w:numFmt w:val="decimal"/>
      <w:pStyle w:val="Style6"/>
      <w:lvlText w:val="%1.%2.%3"/>
      <w:lvlJc w:val="left"/>
      <w:pPr>
        <w:ind w:left="720" w:hanging="720"/>
      </w:pPr>
      <w:rPr>
        <w:rFonts w:hint="default"/>
        <w:b w:val="0"/>
        <w:i/>
        <w:sz w:val="21"/>
        <w:szCs w:val="21"/>
      </w:rPr>
    </w:lvl>
    <w:lvl w:ilvl="3">
      <w:start w:val="1"/>
      <w:numFmt w:val="decimal"/>
      <w:lvlText w:val="%1.%2.%3.%4"/>
      <w:lvlJc w:val="left"/>
      <w:pPr>
        <w:ind w:left="1080" w:hanging="108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400" w:hanging="144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7200" w:hanging="1800"/>
      </w:pPr>
      <w:rPr>
        <w:rFonts w:hint="default"/>
      </w:rPr>
    </w:lvl>
    <w:lvl w:ilvl="8">
      <w:start w:val="1"/>
      <w:numFmt w:val="decimal"/>
      <w:lvlText w:val="%1.%2.%3.%4.%5.%6.%7.%8.%9"/>
      <w:lvlJc w:val="left"/>
      <w:pPr>
        <w:ind w:left="7920" w:hanging="1800"/>
      </w:pPr>
      <w:rPr>
        <w:rFonts w:hint="default"/>
      </w:rPr>
    </w:lvl>
  </w:abstractNum>
  <w:abstractNum w:abstractNumId="3" w15:restartNumberingAfterBreak="0">
    <w:nsid w:val="0D4547B9"/>
    <w:multiLevelType w:val="hybridMultilevel"/>
    <w:tmpl w:val="AB348F8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2893917"/>
    <w:multiLevelType w:val="hybridMultilevel"/>
    <w:tmpl w:val="D3F04F88"/>
    <w:lvl w:ilvl="0" w:tplc="0809000F">
      <w:start w:val="1"/>
      <w:numFmt w:val="decimal"/>
      <w:lvlText w:val="%1."/>
      <w:lvlJc w:val="left"/>
      <w:pPr>
        <w:ind w:left="1211" w:hanging="360"/>
      </w:p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 w15:restartNumberingAfterBreak="0">
    <w:nsid w:val="1CB75082"/>
    <w:multiLevelType w:val="hybridMultilevel"/>
    <w:tmpl w:val="BD2CE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D840A0D"/>
    <w:multiLevelType w:val="hybridMultilevel"/>
    <w:tmpl w:val="6B702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FE93B65"/>
    <w:multiLevelType w:val="hybridMultilevel"/>
    <w:tmpl w:val="68D2B9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40D20F6"/>
    <w:multiLevelType w:val="hybridMultilevel"/>
    <w:tmpl w:val="FEE418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4210917"/>
    <w:multiLevelType w:val="hybridMultilevel"/>
    <w:tmpl w:val="D3BED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077ABB"/>
    <w:multiLevelType w:val="multilevel"/>
    <w:tmpl w:val="0AB4F83E"/>
    <w:lvl w:ilvl="0">
      <w:start w:val="2"/>
      <w:numFmt w:val="decimal"/>
      <w:lvlText w:val="%1.0"/>
      <w:lvlJc w:val="left"/>
      <w:pPr>
        <w:ind w:left="360" w:hanging="360"/>
      </w:pPr>
      <w:rPr>
        <w:rFonts w:hint="default"/>
      </w:rPr>
    </w:lvl>
    <w:lvl w:ilvl="1">
      <w:numFmt w:val="decimal"/>
      <w:lvlText w:val="%1.%2"/>
      <w:lvlJc w:val="left"/>
      <w:pPr>
        <w:ind w:left="1080" w:hanging="360"/>
      </w:pPr>
      <w:rPr>
        <w:rFonts w:hint="default"/>
      </w:rPr>
    </w:lvl>
    <w:lvl w:ilvl="2">
      <w:start w:val="1"/>
      <w:numFmt w:val="decimal"/>
      <w:pStyle w:val="Style5"/>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1" w15:restartNumberingAfterBreak="0">
    <w:nsid w:val="3BE90C8F"/>
    <w:multiLevelType w:val="hybridMultilevel"/>
    <w:tmpl w:val="DA965F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52D1C81"/>
    <w:multiLevelType w:val="hybridMultilevel"/>
    <w:tmpl w:val="BDF62D02"/>
    <w:lvl w:ilvl="0" w:tplc="D9E0219C">
      <w:start w:val="1"/>
      <w:numFmt w:val="lowerRoman"/>
      <w:lvlText w:val="(%1)"/>
      <w:lvlJc w:val="left"/>
      <w:pPr>
        <w:tabs>
          <w:tab w:val="num" w:pos="567"/>
        </w:tabs>
        <w:ind w:left="2126" w:hanging="567"/>
      </w:pPr>
      <w:rPr>
        <w:rFonts w:hint="default"/>
      </w:rPr>
    </w:lvl>
    <w:lvl w:ilvl="1" w:tplc="FE8C065C">
      <w:start w:val="1"/>
      <w:numFmt w:val="lowerRoman"/>
      <w:pStyle w:val="Numbering"/>
      <w:lvlText w:val="(%2)"/>
      <w:lvlJc w:val="left"/>
      <w:pPr>
        <w:tabs>
          <w:tab w:val="num" w:pos="567"/>
        </w:tabs>
        <w:ind w:left="1287" w:hanging="567"/>
      </w:pPr>
      <w:rPr>
        <w:rFonts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47E440CB"/>
    <w:multiLevelType w:val="hybridMultilevel"/>
    <w:tmpl w:val="F6745B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CFB733B"/>
    <w:multiLevelType w:val="hybridMultilevel"/>
    <w:tmpl w:val="DDA0ED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88901381">
    <w:abstractNumId w:val="0"/>
  </w:num>
  <w:num w:numId="2" w16cid:durableId="1815758985">
    <w:abstractNumId w:val="12"/>
  </w:num>
  <w:num w:numId="3" w16cid:durableId="1405107256">
    <w:abstractNumId w:val="10"/>
  </w:num>
  <w:num w:numId="4" w16cid:durableId="546339971">
    <w:abstractNumId w:val="2"/>
  </w:num>
  <w:num w:numId="5" w16cid:durableId="1695615820">
    <w:abstractNumId w:val="13"/>
  </w:num>
  <w:num w:numId="6" w16cid:durableId="424309241">
    <w:abstractNumId w:val="6"/>
  </w:num>
  <w:num w:numId="7" w16cid:durableId="1112089270">
    <w:abstractNumId w:val="14"/>
  </w:num>
  <w:num w:numId="8" w16cid:durableId="2058503759">
    <w:abstractNumId w:val="9"/>
  </w:num>
  <w:num w:numId="9" w16cid:durableId="600996572">
    <w:abstractNumId w:val="7"/>
  </w:num>
  <w:num w:numId="10" w16cid:durableId="706612348">
    <w:abstractNumId w:val="8"/>
  </w:num>
  <w:num w:numId="11" w16cid:durableId="364208833">
    <w:abstractNumId w:val="5"/>
  </w:num>
  <w:num w:numId="12" w16cid:durableId="931932012">
    <w:abstractNumId w:val="11"/>
  </w:num>
  <w:num w:numId="13" w16cid:durableId="1541896721">
    <w:abstractNumId w:val="1"/>
  </w:num>
  <w:num w:numId="14" w16cid:durableId="840587594">
    <w:abstractNumId w:val="4"/>
  </w:num>
  <w:num w:numId="15" w16cid:durableId="1724862714">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drawingGridHorizontalSpacing w:val="120"/>
  <w:drawingGridVerticalSpacing w:val="299"/>
  <w:displayHorizontalDrawingGridEvery w:val="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5D5A"/>
    <w:rsid w:val="00000A12"/>
    <w:rsid w:val="00000B7F"/>
    <w:rsid w:val="000010C9"/>
    <w:rsid w:val="00003E8D"/>
    <w:rsid w:val="00003EA8"/>
    <w:rsid w:val="00005FAC"/>
    <w:rsid w:val="00006A87"/>
    <w:rsid w:val="00010AEB"/>
    <w:rsid w:val="00011287"/>
    <w:rsid w:val="00011EB3"/>
    <w:rsid w:val="0001279A"/>
    <w:rsid w:val="00012AB1"/>
    <w:rsid w:val="000135A3"/>
    <w:rsid w:val="00016C43"/>
    <w:rsid w:val="0002340E"/>
    <w:rsid w:val="000263E4"/>
    <w:rsid w:val="00026D0D"/>
    <w:rsid w:val="00031016"/>
    <w:rsid w:val="0003111E"/>
    <w:rsid w:val="00032288"/>
    <w:rsid w:val="00032686"/>
    <w:rsid w:val="000335D6"/>
    <w:rsid w:val="0003652E"/>
    <w:rsid w:val="00036D01"/>
    <w:rsid w:val="00037383"/>
    <w:rsid w:val="00037B20"/>
    <w:rsid w:val="00045157"/>
    <w:rsid w:val="00045B54"/>
    <w:rsid w:val="00046321"/>
    <w:rsid w:val="00047A4F"/>
    <w:rsid w:val="00047AAE"/>
    <w:rsid w:val="00050A00"/>
    <w:rsid w:val="00052894"/>
    <w:rsid w:val="000530CF"/>
    <w:rsid w:val="0005438B"/>
    <w:rsid w:val="00054D8D"/>
    <w:rsid w:val="00056B43"/>
    <w:rsid w:val="00056EAD"/>
    <w:rsid w:val="00060C51"/>
    <w:rsid w:val="00064E6A"/>
    <w:rsid w:val="00065877"/>
    <w:rsid w:val="0006701B"/>
    <w:rsid w:val="000716AE"/>
    <w:rsid w:val="00072AD4"/>
    <w:rsid w:val="00073F18"/>
    <w:rsid w:val="00075F86"/>
    <w:rsid w:val="00076E7C"/>
    <w:rsid w:val="0007745E"/>
    <w:rsid w:val="00077B4D"/>
    <w:rsid w:val="0008008C"/>
    <w:rsid w:val="0008117A"/>
    <w:rsid w:val="000822B9"/>
    <w:rsid w:val="00082D87"/>
    <w:rsid w:val="00083265"/>
    <w:rsid w:val="00084542"/>
    <w:rsid w:val="000866F8"/>
    <w:rsid w:val="000868D7"/>
    <w:rsid w:val="0009242D"/>
    <w:rsid w:val="00092B14"/>
    <w:rsid w:val="00093AC9"/>
    <w:rsid w:val="00093ADD"/>
    <w:rsid w:val="00093F04"/>
    <w:rsid w:val="000949CE"/>
    <w:rsid w:val="0009628D"/>
    <w:rsid w:val="000A122E"/>
    <w:rsid w:val="000A33F3"/>
    <w:rsid w:val="000A6496"/>
    <w:rsid w:val="000B0444"/>
    <w:rsid w:val="000B2729"/>
    <w:rsid w:val="000B2DB1"/>
    <w:rsid w:val="000B5675"/>
    <w:rsid w:val="000B6733"/>
    <w:rsid w:val="000B7FC7"/>
    <w:rsid w:val="000C11A1"/>
    <w:rsid w:val="000C5BF3"/>
    <w:rsid w:val="000D0338"/>
    <w:rsid w:val="000D182C"/>
    <w:rsid w:val="000D50A8"/>
    <w:rsid w:val="000D56E9"/>
    <w:rsid w:val="000D5B4F"/>
    <w:rsid w:val="000D687C"/>
    <w:rsid w:val="000D7A43"/>
    <w:rsid w:val="000E35A8"/>
    <w:rsid w:val="000E43DD"/>
    <w:rsid w:val="000E48C4"/>
    <w:rsid w:val="000E50AB"/>
    <w:rsid w:val="000E7A5E"/>
    <w:rsid w:val="000F0CAD"/>
    <w:rsid w:val="000F21FD"/>
    <w:rsid w:val="000F24BE"/>
    <w:rsid w:val="000F33FB"/>
    <w:rsid w:val="000F520D"/>
    <w:rsid w:val="000F65DA"/>
    <w:rsid w:val="000F6EBD"/>
    <w:rsid w:val="0010011A"/>
    <w:rsid w:val="0010151D"/>
    <w:rsid w:val="00105A69"/>
    <w:rsid w:val="00105D61"/>
    <w:rsid w:val="001063F4"/>
    <w:rsid w:val="00106D00"/>
    <w:rsid w:val="0010725B"/>
    <w:rsid w:val="0010781D"/>
    <w:rsid w:val="001102E3"/>
    <w:rsid w:val="001126A9"/>
    <w:rsid w:val="0011314E"/>
    <w:rsid w:val="001176E7"/>
    <w:rsid w:val="0012164E"/>
    <w:rsid w:val="00121FEE"/>
    <w:rsid w:val="0012538E"/>
    <w:rsid w:val="00127B55"/>
    <w:rsid w:val="00130674"/>
    <w:rsid w:val="00130CB1"/>
    <w:rsid w:val="00130D56"/>
    <w:rsid w:val="00132179"/>
    <w:rsid w:val="00132223"/>
    <w:rsid w:val="00133424"/>
    <w:rsid w:val="00133430"/>
    <w:rsid w:val="001363D3"/>
    <w:rsid w:val="00136F80"/>
    <w:rsid w:val="00137A43"/>
    <w:rsid w:val="001400C1"/>
    <w:rsid w:val="00141783"/>
    <w:rsid w:val="00141CDE"/>
    <w:rsid w:val="0014422F"/>
    <w:rsid w:val="001442B7"/>
    <w:rsid w:val="00144BFF"/>
    <w:rsid w:val="00144F4E"/>
    <w:rsid w:val="001453C6"/>
    <w:rsid w:val="00145DAB"/>
    <w:rsid w:val="001471D0"/>
    <w:rsid w:val="001502C5"/>
    <w:rsid w:val="0015198C"/>
    <w:rsid w:val="00152A74"/>
    <w:rsid w:val="0015399E"/>
    <w:rsid w:val="00154F61"/>
    <w:rsid w:val="00155ED3"/>
    <w:rsid w:val="001561E1"/>
    <w:rsid w:val="0015712F"/>
    <w:rsid w:val="00161030"/>
    <w:rsid w:val="0016232A"/>
    <w:rsid w:val="00162CFE"/>
    <w:rsid w:val="001634AE"/>
    <w:rsid w:val="0016680E"/>
    <w:rsid w:val="00167FE9"/>
    <w:rsid w:val="00170B2D"/>
    <w:rsid w:val="001713AC"/>
    <w:rsid w:val="00171863"/>
    <w:rsid w:val="00171C77"/>
    <w:rsid w:val="00174DB0"/>
    <w:rsid w:val="00180844"/>
    <w:rsid w:val="00181925"/>
    <w:rsid w:val="00183468"/>
    <w:rsid w:val="001842C4"/>
    <w:rsid w:val="00185D71"/>
    <w:rsid w:val="00187D3A"/>
    <w:rsid w:val="001909ED"/>
    <w:rsid w:val="00191064"/>
    <w:rsid w:val="0019336A"/>
    <w:rsid w:val="00196C4C"/>
    <w:rsid w:val="0019761E"/>
    <w:rsid w:val="001A1B6F"/>
    <w:rsid w:val="001A3CE8"/>
    <w:rsid w:val="001A4F25"/>
    <w:rsid w:val="001A5BEB"/>
    <w:rsid w:val="001A6E73"/>
    <w:rsid w:val="001B3392"/>
    <w:rsid w:val="001B5BFC"/>
    <w:rsid w:val="001B6F68"/>
    <w:rsid w:val="001C2A77"/>
    <w:rsid w:val="001C2FC6"/>
    <w:rsid w:val="001D0C9D"/>
    <w:rsid w:val="001D1841"/>
    <w:rsid w:val="001D2849"/>
    <w:rsid w:val="001D4EE5"/>
    <w:rsid w:val="001E44B5"/>
    <w:rsid w:val="001E471B"/>
    <w:rsid w:val="001E651E"/>
    <w:rsid w:val="001E7D00"/>
    <w:rsid w:val="001F0A4E"/>
    <w:rsid w:val="001F2F72"/>
    <w:rsid w:val="001F487F"/>
    <w:rsid w:val="002014CC"/>
    <w:rsid w:val="00201715"/>
    <w:rsid w:val="002029B9"/>
    <w:rsid w:val="00203858"/>
    <w:rsid w:val="00203E6B"/>
    <w:rsid w:val="002042C5"/>
    <w:rsid w:val="002042E3"/>
    <w:rsid w:val="00204764"/>
    <w:rsid w:val="00211ED2"/>
    <w:rsid w:val="00212893"/>
    <w:rsid w:val="002158F9"/>
    <w:rsid w:val="00217ACC"/>
    <w:rsid w:val="00217C43"/>
    <w:rsid w:val="00221F10"/>
    <w:rsid w:val="00222826"/>
    <w:rsid w:val="00223FE9"/>
    <w:rsid w:val="00225D5A"/>
    <w:rsid w:val="00226EC3"/>
    <w:rsid w:val="0023438A"/>
    <w:rsid w:val="002343C2"/>
    <w:rsid w:val="0023641B"/>
    <w:rsid w:val="002412C9"/>
    <w:rsid w:val="00241CDA"/>
    <w:rsid w:val="00242312"/>
    <w:rsid w:val="0024379C"/>
    <w:rsid w:val="002443D3"/>
    <w:rsid w:val="00244D72"/>
    <w:rsid w:val="0024740D"/>
    <w:rsid w:val="00247A01"/>
    <w:rsid w:val="00251B48"/>
    <w:rsid w:val="00254E0B"/>
    <w:rsid w:val="00254E78"/>
    <w:rsid w:val="0025705A"/>
    <w:rsid w:val="002570A5"/>
    <w:rsid w:val="00260C33"/>
    <w:rsid w:val="002628F6"/>
    <w:rsid w:val="00262D3C"/>
    <w:rsid w:val="0026364C"/>
    <w:rsid w:val="00265C87"/>
    <w:rsid w:val="002673E2"/>
    <w:rsid w:val="00272365"/>
    <w:rsid w:val="00273952"/>
    <w:rsid w:val="002769AA"/>
    <w:rsid w:val="0027701F"/>
    <w:rsid w:val="00277568"/>
    <w:rsid w:val="00277789"/>
    <w:rsid w:val="00280258"/>
    <w:rsid w:val="00282A13"/>
    <w:rsid w:val="0028566F"/>
    <w:rsid w:val="00286481"/>
    <w:rsid w:val="00286732"/>
    <w:rsid w:val="002927E6"/>
    <w:rsid w:val="00294144"/>
    <w:rsid w:val="002948F0"/>
    <w:rsid w:val="00296000"/>
    <w:rsid w:val="00296281"/>
    <w:rsid w:val="002A1B53"/>
    <w:rsid w:val="002A1EEE"/>
    <w:rsid w:val="002A4105"/>
    <w:rsid w:val="002A7892"/>
    <w:rsid w:val="002A7970"/>
    <w:rsid w:val="002B11F5"/>
    <w:rsid w:val="002B2837"/>
    <w:rsid w:val="002B29AB"/>
    <w:rsid w:val="002B52FB"/>
    <w:rsid w:val="002B5FFD"/>
    <w:rsid w:val="002B653F"/>
    <w:rsid w:val="002B6C33"/>
    <w:rsid w:val="002B7B49"/>
    <w:rsid w:val="002C0175"/>
    <w:rsid w:val="002C0DC5"/>
    <w:rsid w:val="002C1027"/>
    <w:rsid w:val="002C12E7"/>
    <w:rsid w:val="002C17CA"/>
    <w:rsid w:val="002C21A2"/>
    <w:rsid w:val="002C31E8"/>
    <w:rsid w:val="002C3AB9"/>
    <w:rsid w:val="002C4822"/>
    <w:rsid w:val="002C54BF"/>
    <w:rsid w:val="002C7255"/>
    <w:rsid w:val="002D0207"/>
    <w:rsid w:val="002D1A20"/>
    <w:rsid w:val="002D25C7"/>
    <w:rsid w:val="002D329C"/>
    <w:rsid w:val="002D5807"/>
    <w:rsid w:val="002D5C6A"/>
    <w:rsid w:val="002D7146"/>
    <w:rsid w:val="002E0772"/>
    <w:rsid w:val="002E081D"/>
    <w:rsid w:val="002E0C89"/>
    <w:rsid w:val="002E28DD"/>
    <w:rsid w:val="002E3702"/>
    <w:rsid w:val="002E38D0"/>
    <w:rsid w:val="002E5AAC"/>
    <w:rsid w:val="002E61C3"/>
    <w:rsid w:val="002F140F"/>
    <w:rsid w:val="002F542A"/>
    <w:rsid w:val="002F5C7C"/>
    <w:rsid w:val="0030024B"/>
    <w:rsid w:val="00301DF8"/>
    <w:rsid w:val="0030249F"/>
    <w:rsid w:val="00302C75"/>
    <w:rsid w:val="003034A8"/>
    <w:rsid w:val="0030492C"/>
    <w:rsid w:val="00306EF8"/>
    <w:rsid w:val="00307DB5"/>
    <w:rsid w:val="0031099C"/>
    <w:rsid w:val="00310AC8"/>
    <w:rsid w:val="0031228F"/>
    <w:rsid w:val="003143CE"/>
    <w:rsid w:val="00314D34"/>
    <w:rsid w:val="00315858"/>
    <w:rsid w:val="0031624E"/>
    <w:rsid w:val="003169FC"/>
    <w:rsid w:val="00316D59"/>
    <w:rsid w:val="00321694"/>
    <w:rsid w:val="003217A5"/>
    <w:rsid w:val="003219C0"/>
    <w:rsid w:val="003242AF"/>
    <w:rsid w:val="00326A67"/>
    <w:rsid w:val="0033027A"/>
    <w:rsid w:val="00333355"/>
    <w:rsid w:val="00333B57"/>
    <w:rsid w:val="0033405B"/>
    <w:rsid w:val="0033412C"/>
    <w:rsid w:val="003353B3"/>
    <w:rsid w:val="0033603D"/>
    <w:rsid w:val="003360E4"/>
    <w:rsid w:val="00336671"/>
    <w:rsid w:val="00340025"/>
    <w:rsid w:val="003412D5"/>
    <w:rsid w:val="00341693"/>
    <w:rsid w:val="0034209C"/>
    <w:rsid w:val="00343440"/>
    <w:rsid w:val="003440F0"/>
    <w:rsid w:val="00344C1D"/>
    <w:rsid w:val="00347E8B"/>
    <w:rsid w:val="003512C1"/>
    <w:rsid w:val="00353324"/>
    <w:rsid w:val="0035396C"/>
    <w:rsid w:val="003550D6"/>
    <w:rsid w:val="00356343"/>
    <w:rsid w:val="00357AB3"/>
    <w:rsid w:val="00361DFB"/>
    <w:rsid w:val="00362F96"/>
    <w:rsid w:val="00363C7D"/>
    <w:rsid w:val="003642A8"/>
    <w:rsid w:val="003665AD"/>
    <w:rsid w:val="00367A3B"/>
    <w:rsid w:val="00367DC8"/>
    <w:rsid w:val="00377A9C"/>
    <w:rsid w:val="003808C3"/>
    <w:rsid w:val="003828FB"/>
    <w:rsid w:val="00382FF3"/>
    <w:rsid w:val="0038457C"/>
    <w:rsid w:val="00384A17"/>
    <w:rsid w:val="00386C04"/>
    <w:rsid w:val="003879F4"/>
    <w:rsid w:val="00387C72"/>
    <w:rsid w:val="00390442"/>
    <w:rsid w:val="00390FA3"/>
    <w:rsid w:val="00391963"/>
    <w:rsid w:val="00391C82"/>
    <w:rsid w:val="003934AD"/>
    <w:rsid w:val="003934F6"/>
    <w:rsid w:val="00397588"/>
    <w:rsid w:val="00397696"/>
    <w:rsid w:val="003978B1"/>
    <w:rsid w:val="003A15E3"/>
    <w:rsid w:val="003A5A14"/>
    <w:rsid w:val="003A61DC"/>
    <w:rsid w:val="003B020F"/>
    <w:rsid w:val="003B5087"/>
    <w:rsid w:val="003B5A20"/>
    <w:rsid w:val="003B7111"/>
    <w:rsid w:val="003B79E4"/>
    <w:rsid w:val="003C0374"/>
    <w:rsid w:val="003C19F4"/>
    <w:rsid w:val="003C504F"/>
    <w:rsid w:val="003D3193"/>
    <w:rsid w:val="003D4353"/>
    <w:rsid w:val="003D6724"/>
    <w:rsid w:val="003D687D"/>
    <w:rsid w:val="003E1634"/>
    <w:rsid w:val="003E18D4"/>
    <w:rsid w:val="003E1914"/>
    <w:rsid w:val="003E1B96"/>
    <w:rsid w:val="003E3125"/>
    <w:rsid w:val="003E37EF"/>
    <w:rsid w:val="003E4E66"/>
    <w:rsid w:val="003E6ADA"/>
    <w:rsid w:val="003F2491"/>
    <w:rsid w:val="003F2F54"/>
    <w:rsid w:val="003F59DE"/>
    <w:rsid w:val="003F735E"/>
    <w:rsid w:val="004008B0"/>
    <w:rsid w:val="00400BD1"/>
    <w:rsid w:val="00400D4F"/>
    <w:rsid w:val="004049FF"/>
    <w:rsid w:val="00406BA9"/>
    <w:rsid w:val="00410329"/>
    <w:rsid w:val="00411FC4"/>
    <w:rsid w:val="00413FFB"/>
    <w:rsid w:val="004169DC"/>
    <w:rsid w:val="004223A6"/>
    <w:rsid w:val="00423FF4"/>
    <w:rsid w:val="00424642"/>
    <w:rsid w:val="00424B25"/>
    <w:rsid w:val="00426269"/>
    <w:rsid w:val="004271CF"/>
    <w:rsid w:val="00427F2C"/>
    <w:rsid w:val="00430E27"/>
    <w:rsid w:val="00433CA7"/>
    <w:rsid w:val="004345B5"/>
    <w:rsid w:val="004354D9"/>
    <w:rsid w:val="0043563F"/>
    <w:rsid w:val="004370BB"/>
    <w:rsid w:val="0043770A"/>
    <w:rsid w:val="00437ABE"/>
    <w:rsid w:val="00440A5F"/>
    <w:rsid w:val="0044148C"/>
    <w:rsid w:val="00441512"/>
    <w:rsid w:val="004456A4"/>
    <w:rsid w:val="00445828"/>
    <w:rsid w:val="004504C6"/>
    <w:rsid w:val="00450795"/>
    <w:rsid w:val="00450EC0"/>
    <w:rsid w:val="004531EA"/>
    <w:rsid w:val="004544A6"/>
    <w:rsid w:val="00454541"/>
    <w:rsid w:val="004547A2"/>
    <w:rsid w:val="00455A5D"/>
    <w:rsid w:val="00455E08"/>
    <w:rsid w:val="00456998"/>
    <w:rsid w:val="00456EC6"/>
    <w:rsid w:val="00457731"/>
    <w:rsid w:val="004579F9"/>
    <w:rsid w:val="00457E75"/>
    <w:rsid w:val="00463E16"/>
    <w:rsid w:val="00464B65"/>
    <w:rsid w:val="00465D7B"/>
    <w:rsid w:val="004661A3"/>
    <w:rsid w:val="00467F29"/>
    <w:rsid w:val="00470197"/>
    <w:rsid w:val="00470B96"/>
    <w:rsid w:val="00470E85"/>
    <w:rsid w:val="00472A2A"/>
    <w:rsid w:val="004741E1"/>
    <w:rsid w:val="0047562F"/>
    <w:rsid w:val="0047568A"/>
    <w:rsid w:val="004760B9"/>
    <w:rsid w:val="00486F19"/>
    <w:rsid w:val="00487A01"/>
    <w:rsid w:val="00487DD5"/>
    <w:rsid w:val="00490A81"/>
    <w:rsid w:val="004916B8"/>
    <w:rsid w:val="004929CA"/>
    <w:rsid w:val="00493409"/>
    <w:rsid w:val="00493A39"/>
    <w:rsid w:val="00494AE8"/>
    <w:rsid w:val="0049659A"/>
    <w:rsid w:val="00496A1D"/>
    <w:rsid w:val="00497B77"/>
    <w:rsid w:val="004A46CC"/>
    <w:rsid w:val="004A4DF8"/>
    <w:rsid w:val="004A55B3"/>
    <w:rsid w:val="004A5FFF"/>
    <w:rsid w:val="004A76AE"/>
    <w:rsid w:val="004B2C5E"/>
    <w:rsid w:val="004C0D83"/>
    <w:rsid w:val="004C35C1"/>
    <w:rsid w:val="004C3FF2"/>
    <w:rsid w:val="004C46B7"/>
    <w:rsid w:val="004C4735"/>
    <w:rsid w:val="004C5A70"/>
    <w:rsid w:val="004D1262"/>
    <w:rsid w:val="004D1A61"/>
    <w:rsid w:val="004D3A61"/>
    <w:rsid w:val="004D58C2"/>
    <w:rsid w:val="004D620A"/>
    <w:rsid w:val="004D665C"/>
    <w:rsid w:val="004D73E1"/>
    <w:rsid w:val="004D75D5"/>
    <w:rsid w:val="004D77B0"/>
    <w:rsid w:val="004E064F"/>
    <w:rsid w:val="004E0C7B"/>
    <w:rsid w:val="004E243A"/>
    <w:rsid w:val="004E3607"/>
    <w:rsid w:val="004E46BD"/>
    <w:rsid w:val="004E4D78"/>
    <w:rsid w:val="004E7C30"/>
    <w:rsid w:val="004F0242"/>
    <w:rsid w:val="004F165F"/>
    <w:rsid w:val="004F2EE7"/>
    <w:rsid w:val="004F3231"/>
    <w:rsid w:val="004F41F7"/>
    <w:rsid w:val="004F6BED"/>
    <w:rsid w:val="004F71D2"/>
    <w:rsid w:val="005049D4"/>
    <w:rsid w:val="00504B27"/>
    <w:rsid w:val="0050713C"/>
    <w:rsid w:val="00507646"/>
    <w:rsid w:val="00510E2B"/>
    <w:rsid w:val="005114FC"/>
    <w:rsid w:val="005131FB"/>
    <w:rsid w:val="00516671"/>
    <w:rsid w:val="005169F7"/>
    <w:rsid w:val="00520A32"/>
    <w:rsid w:val="00520C1F"/>
    <w:rsid w:val="00522CC3"/>
    <w:rsid w:val="00522F7F"/>
    <w:rsid w:val="00522FF8"/>
    <w:rsid w:val="00523442"/>
    <w:rsid w:val="00524EC8"/>
    <w:rsid w:val="0052596E"/>
    <w:rsid w:val="00525C66"/>
    <w:rsid w:val="0052703F"/>
    <w:rsid w:val="0053208B"/>
    <w:rsid w:val="005322C4"/>
    <w:rsid w:val="005361B0"/>
    <w:rsid w:val="00537A7A"/>
    <w:rsid w:val="00537C6F"/>
    <w:rsid w:val="00541115"/>
    <w:rsid w:val="00545359"/>
    <w:rsid w:val="005469C0"/>
    <w:rsid w:val="00547EDD"/>
    <w:rsid w:val="005506DE"/>
    <w:rsid w:val="00550C53"/>
    <w:rsid w:val="00552734"/>
    <w:rsid w:val="00554C1B"/>
    <w:rsid w:val="005621B2"/>
    <w:rsid w:val="00563A9F"/>
    <w:rsid w:val="0056487D"/>
    <w:rsid w:val="00565C6D"/>
    <w:rsid w:val="005663B6"/>
    <w:rsid w:val="005667AD"/>
    <w:rsid w:val="00571464"/>
    <w:rsid w:val="00571D8D"/>
    <w:rsid w:val="00571F65"/>
    <w:rsid w:val="0057289E"/>
    <w:rsid w:val="00576474"/>
    <w:rsid w:val="00581B6F"/>
    <w:rsid w:val="00581B91"/>
    <w:rsid w:val="005828BD"/>
    <w:rsid w:val="00591819"/>
    <w:rsid w:val="00594569"/>
    <w:rsid w:val="00595365"/>
    <w:rsid w:val="00597F72"/>
    <w:rsid w:val="005A26A1"/>
    <w:rsid w:val="005A28D1"/>
    <w:rsid w:val="005A2AF8"/>
    <w:rsid w:val="005A3146"/>
    <w:rsid w:val="005A4B8F"/>
    <w:rsid w:val="005A4F35"/>
    <w:rsid w:val="005A67E3"/>
    <w:rsid w:val="005A7C71"/>
    <w:rsid w:val="005B1B4B"/>
    <w:rsid w:val="005B2286"/>
    <w:rsid w:val="005B60AB"/>
    <w:rsid w:val="005B629C"/>
    <w:rsid w:val="005C21F4"/>
    <w:rsid w:val="005C3A6C"/>
    <w:rsid w:val="005C6BD2"/>
    <w:rsid w:val="005C74EF"/>
    <w:rsid w:val="005D0ABA"/>
    <w:rsid w:val="005D1F36"/>
    <w:rsid w:val="005D2464"/>
    <w:rsid w:val="005D50DB"/>
    <w:rsid w:val="005D7DC9"/>
    <w:rsid w:val="005E00FD"/>
    <w:rsid w:val="005E3D18"/>
    <w:rsid w:val="005E40F9"/>
    <w:rsid w:val="005E545C"/>
    <w:rsid w:val="005E6ABF"/>
    <w:rsid w:val="005F0EA1"/>
    <w:rsid w:val="005F1FB7"/>
    <w:rsid w:val="005F3833"/>
    <w:rsid w:val="005F5DC4"/>
    <w:rsid w:val="005F735A"/>
    <w:rsid w:val="005F7567"/>
    <w:rsid w:val="006008D5"/>
    <w:rsid w:val="00601BCD"/>
    <w:rsid w:val="0060355E"/>
    <w:rsid w:val="0060694B"/>
    <w:rsid w:val="00607A16"/>
    <w:rsid w:val="00607C2D"/>
    <w:rsid w:val="006115ED"/>
    <w:rsid w:val="0061215C"/>
    <w:rsid w:val="00612A65"/>
    <w:rsid w:val="00613234"/>
    <w:rsid w:val="00613D26"/>
    <w:rsid w:val="00615F1D"/>
    <w:rsid w:val="00616220"/>
    <w:rsid w:val="00616255"/>
    <w:rsid w:val="0062086D"/>
    <w:rsid w:val="00621F39"/>
    <w:rsid w:val="00622367"/>
    <w:rsid w:val="0062325E"/>
    <w:rsid w:val="006247D8"/>
    <w:rsid w:val="0062500D"/>
    <w:rsid w:val="006260B0"/>
    <w:rsid w:val="0062780F"/>
    <w:rsid w:val="00627DF9"/>
    <w:rsid w:val="00631A72"/>
    <w:rsid w:val="00632453"/>
    <w:rsid w:val="0063276D"/>
    <w:rsid w:val="0063672F"/>
    <w:rsid w:val="006409BB"/>
    <w:rsid w:val="00641906"/>
    <w:rsid w:val="006429DB"/>
    <w:rsid w:val="00644F89"/>
    <w:rsid w:val="00646381"/>
    <w:rsid w:val="006469D6"/>
    <w:rsid w:val="00646D2A"/>
    <w:rsid w:val="00650BFF"/>
    <w:rsid w:val="00652E99"/>
    <w:rsid w:val="0065502D"/>
    <w:rsid w:val="00655628"/>
    <w:rsid w:val="00655F0A"/>
    <w:rsid w:val="00655FB6"/>
    <w:rsid w:val="00656DA7"/>
    <w:rsid w:val="00657187"/>
    <w:rsid w:val="00657EA6"/>
    <w:rsid w:val="0066009E"/>
    <w:rsid w:val="00661EAC"/>
    <w:rsid w:val="0066326A"/>
    <w:rsid w:val="00663DA0"/>
    <w:rsid w:val="006647AB"/>
    <w:rsid w:val="006667F1"/>
    <w:rsid w:val="0067060B"/>
    <w:rsid w:val="00677484"/>
    <w:rsid w:val="0068175A"/>
    <w:rsid w:val="00681E0C"/>
    <w:rsid w:val="00683C78"/>
    <w:rsid w:val="00686267"/>
    <w:rsid w:val="006877D0"/>
    <w:rsid w:val="00687F94"/>
    <w:rsid w:val="0069086C"/>
    <w:rsid w:val="006916C8"/>
    <w:rsid w:val="006948D4"/>
    <w:rsid w:val="00697C18"/>
    <w:rsid w:val="006A1977"/>
    <w:rsid w:val="006A31A5"/>
    <w:rsid w:val="006A3DBF"/>
    <w:rsid w:val="006A3F91"/>
    <w:rsid w:val="006A42EC"/>
    <w:rsid w:val="006A5072"/>
    <w:rsid w:val="006A5819"/>
    <w:rsid w:val="006A6265"/>
    <w:rsid w:val="006A6ABE"/>
    <w:rsid w:val="006B3119"/>
    <w:rsid w:val="006B4CB5"/>
    <w:rsid w:val="006B5007"/>
    <w:rsid w:val="006B55BB"/>
    <w:rsid w:val="006B56EE"/>
    <w:rsid w:val="006B6165"/>
    <w:rsid w:val="006B6625"/>
    <w:rsid w:val="006B79EB"/>
    <w:rsid w:val="006B7DCC"/>
    <w:rsid w:val="006C0D2C"/>
    <w:rsid w:val="006C1C1E"/>
    <w:rsid w:val="006C302D"/>
    <w:rsid w:val="006C45B4"/>
    <w:rsid w:val="006C62F0"/>
    <w:rsid w:val="006D0715"/>
    <w:rsid w:val="006D7550"/>
    <w:rsid w:val="006E0EE1"/>
    <w:rsid w:val="006E1877"/>
    <w:rsid w:val="006E39BE"/>
    <w:rsid w:val="006E43C6"/>
    <w:rsid w:val="006E54C7"/>
    <w:rsid w:val="006E6CB6"/>
    <w:rsid w:val="006F0E85"/>
    <w:rsid w:val="006F46BC"/>
    <w:rsid w:val="006F5291"/>
    <w:rsid w:val="006F5686"/>
    <w:rsid w:val="006F57A2"/>
    <w:rsid w:val="00704F30"/>
    <w:rsid w:val="00707E30"/>
    <w:rsid w:val="00711876"/>
    <w:rsid w:val="00712124"/>
    <w:rsid w:val="00712BD6"/>
    <w:rsid w:val="00713924"/>
    <w:rsid w:val="00714296"/>
    <w:rsid w:val="00714582"/>
    <w:rsid w:val="0071491C"/>
    <w:rsid w:val="00714EF3"/>
    <w:rsid w:val="007150D1"/>
    <w:rsid w:val="00717CA4"/>
    <w:rsid w:val="007201D4"/>
    <w:rsid w:val="007207CB"/>
    <w:rsid w:val="00722E7D"/>
    <w:rsid w:val="0072605E"/>
    <w:rsid w:val="00732631"/>
    <w:rsid w:val="00735588"/>
    <w:rsid w:val="00735760"/>
    <w:rsid w:val="00736E25"/>
    <w:rsid w:val="007436DF"/>
    <w:rsid w:val="00744613"/>
    <w:rsid w:val="00744DA8"/>
    <w:rsid w:val="007470E2"/>
    <w:rsid w:val="0074750D"/>
    <w:rsid w:val="00750E1C"/>
    <w:rsid w:val="00751416"/>
    <w:rsid w:val="00752CE9"/>
    <w:rsid w:val="007531BC"/>
    <w:rsid w:val="007532E2"/>
    <w:rsid w:val="007539F7"/>
    <w:rsid w:val="00754FCC"/>
    <w:rsid w:val="00756C61"/>
    <w:rsid w:val="00760FCD"/>
    <w:rsid w:val="0076179E"/>
    <w:rsid w:val="007625D6"/>
    <w:rsid w:val="0076341B"/>
    <w:rsid w:val="00764544"/>
    <w:rsid w:val="00766E2F"/>
    <w:rsid w:val="0076763B"/>
    <w:rsid w:val="00767950"/>
    <w:rsid w:val="00775FA8"/>
    <w:rsid w:val="00776D2E"/>
    <w:rsid w:val="007808E7"/>
    <w:rsid w:val="00780F22"/>
    <w:rsid w:val="0078235C"/>
    <w:rsid w:val="007823E5"/>
    <w:rsid w:val="00783B7D"/>
    <w:rsid w:val="00786CCA"/>
    <w:rsid w:val="00787105"/>
    <w:rsid w:val="007900C9"/>
    <w:rsid w:val="0079050F"/>
    <w:rsid w:val="00792994"/>
    <w:rsid w:val="007933B2"/>
    <w:rsid w:val="00794E2F"/>
    <w:rsid w:val="0079662C"/>
    <w:rsid w:val="00796D87"/>
    <w:rsid w:val="00796F57"/>
    <w:rsid w:val="007A0491"/>
    <w:rsid w:val="007A072A"/>
    <w:rsid w:val="007A0CD1"/>
    <w:rsid w:val="007A2E5C"/>
    <w:rsid w:val="007A73AF"/>
    <w:rsid w:val="007A7834"/>
    <w:rsid w:val="007A7AC8"/>
    <w:rsid w:val="007B3F14"/>
    <w:rsid w:val="007B52BB"/>
    <w:rsid w:val="007B6189"/>
    <w:rsid w:val="007C128B"/>
    <w:rsid w:val="007C12E4"/>
    <w:rsid w:val="007C6805"/>
    <w:rsid w:val="007C69E1"/>
    <w:rsid w:val="007C6AEE"/>
    <w:rsid w:val="007D0F81"/>
    <w:rsid w:val="007D1111"/>
    <w:rsid w:val="007D2E50"/>
    <w:rsid w:val="007D3651"/>
    <w:rsid w:val="007D36DE"/>
    <w:rsid w:val="007D4246"/>
    <w:rsid w:val="007D536E"/>
    <w:rsid w:val="007D55D7"/>
    <w:rsid w:val="007D6F2B"/>
    <w:rsid w:val="007D7EA5"/>
    <w:rsid w:val="007E0886"/>
    <w:rsid w:val="007E08B9"/>
    <w:rsid w:val="007E4A37"/>
    <w:rsid w:val="007E575F"/>
    <w:rsid w:val="007E6369"/>
    <w:rsid w:val="007F1D86"/>
    <w:rsid w:val="007F2934"/>
    <w:rsid w:val="007F4FD1"/>
    <w:rsid w:val="007F5400"/>
    <w:rsid w:val="007F5494"/>
    <w:rsid w:val="00804F47"/>
    <w:rsid w:val="008074DC"/>
    <w:rsid w:val="00807581"/>
    <w:rsid w:val="008078AE"/>
    <w:rsid w:val="00810BDA"/>
    <w:rsid w:val="00812220"/>
    <w:rsid w:val="00812CD0"/>
    <w:rsid w:val="008142D8"/>
    <w:rsid w:val="008154F9"/>
    <w:rsid w:val="00816C44"/>
    <w:rsid w:val="0082004B"/>
    <w:rsid w:val="008203EE"/>
    <w:rsid w:val="0082042D"/>
    <w:rsid w:val="0082134F"/>
    <w:rsid w:val="00823107"/>
    <w:rsid w:val="00824EAA"/>
    <w:rsid w:val="00826F2F"/>
    <w:rsid w:val="00827E87"/>
    <w:rsid w:val="008321B7"/>
    <w:rsid w:val="00833AFB"/>
    <w:rsid w:val="0083400B"/>
    <w:rsid w:val="00834552"/>
    <w:rsid w:val="00837231"/>
    <w:rsid w:val="00837D6E"/>
    <w:rsid w:val="0084107C"/>
    <w:rsid w:val="00842F6C"/>
    <w:rsid w:val="00843D9C"/>
    <w:rsid w:val="00844EE0"/>
    <w:rsid w:val="00846E4D"/>
    <w:rsid w:val="00846F04"/>
    <w:rsid w:val="00846FCC"/>
    <w:rsid w:val="008517C4"/>
    <w:rsid w:val="008533C0"/>
    <w:rsid w:val="008648FE"/>
    <w:rsid w:val="00864B9B"/>
    <w:rsid w:val="00865973"/>
    <w:rsid w:val="00866F46"/>
    <w:rsid w:val="00867084"/>
    <w:rsid w:val="008716B3"/>
    <w:rsid w:val="00872AC3"/>
    <w:rsid w:val="00872D2D"/>
    <w:rsid w:val="00873A2B"/>
    <w:rsid w:val="00874D68"/>
    <w:rsid w:val="00875475"/>
    <w:rsid w:val="00875993"/>
    <w:rsid w:val="00880620"/>
    <w:rsid w:val="00884892"/>
    <w:rsid w:val="00884937"/>
    <w:rsid w:val="00884F84"/>
    <w:rsid w:val="00885C44"/>
    <w:rsid w:val="00885F3C"/>
    <w:rsid w:val="0088748C"/>
    <w:rsid w:val="008875A5"/>
    <w:rsid w:val="008878E0"/>
    <w:rsid w:val="00891903"/>
    <w:rsid w:val="00893FE6"/>
    <w:rsid w:val="00895A69"/>
    <w:rsid w:val="0089722F"/>
    <w:rsid w:val="008A022D"/>
    <w:rsid w:val="008A05B8"/>
    <w:rsid w:val="008A087A"/>
    <w:rsid w:val="008A5FE3"/>
    <w:rsid w:val="008A6C46"/>
    <w:rsid w:val="008B2100"/>
    <w:rsid w:val="008B4766"/>
    <w:rsid w:val="008B567B"/>
    <w:rsid w:val="008B7702"/>
    <w:rsid w:val="008C1398"/>
    <w:rsid w:val="008C23EC"/>
    <w:rsid w:val="008C296D"/>
    <w:rsid w:val="008C2D51"/>
    <w:rsid w:val="008C4EA5"/>
    <w:rsid w:val="008C6852"/>
    <w:rsid w:val="008C7D62"/>
    <w:rsid w:val="008D0307"/>
    <w:rsid w:val="008D08AF"/>
    <w:rsid w:val="008D33C2"/>
    <w:rsid w:val="008D6C16"/>
    <w:rsid w:val="008D6C3F"/>
    <w:rsid w:val="008D7153"/>
    <w:rsid w:val="008E03CB"/>
    <w:rsid w:val="008E26FF"/>
    <w:rsid w:val="008E39A6"/>
    <w:rsid w:val="008E6FAC"/>
    <w:rsid w:val="008F1874"/>
    <w:rsid w:val="008F37EE"/>
    <w:rsid w:val="008F5C09"/>
    <w:rsid w:val="009005FF"/>
    <w:rsid w:val="00902354"/>
    <w:rsid w:val="009037E3"/>
    <w:rsid w:val="009052CF"/>
    <w:rsid w:val="00905EF3"/>
    <w:rsid w:val="0090651A"/>
    <w:rsid w:val="00906D02"/>
    <w:rsid w:val="00906DE2"/>
    <w:rsid w:val="009104BC"/>
    <w:rsid w:val="00911C46"/>
    <w:rsid w:val="00913DA2"/>
    <w:rsid w:val="00914070"/>
    <w:rsid w:val="0091420B"/>
    <w:rsid w:val="00915518"/>
    <w:rsid w:val="00916BC1"/>
    <w:rsid w:val="00920F7F"/>
    <w:rsid w:val="00921EFF"/>
    <w:rsid w:val="009272DE"/>
    <w:rsid w:val="00927621"/>
    <w:rsid w:val="00930193"/>
    <w:rsid w:val="009302DD"/>
    <w:rsid w:val="00930EF2"/>
    <w:rsid w:val="00931C00"/>
    <w:rsid w:val="009338BF"/>
    <w:rsid w:val="009348C3"/>
    <w:rsid w:val="009352AC"/>
    <w:rsid w:val="00941370"/>
    <w:rsid w:val="0094450A"/>
    <w:rsid w:val="00950DC0"/>
    <w:rsid w:val="0095114B"/>
    <w:rsid w:val="0095216B"/>
    <w:rsid w:val="00952438"/>
    <w:rsid w:val="00956AFC"/>
    <w:rsid w:val="009576BD"/>
    <w:rsid w:val="0096019B"/>
    <w:rsid w:val="00960750"/>
    <w:rsid w:val="009608A8"/>
    <w:rsid w:val="00960CE9"/>
    <w:rsid w:val="00962033"/>
    <w:rsid w:val="00963E83"/>
    <w:rsid w:val="00964281"/>
    <w:rsid w:val="00964730"/>
    <w:rsid w:val="00964C1B"/>
    <w:rsid w:val="00964D63"/>
    <w:rsid w:val="0096624E"/>
    <w:rsid w:val="009707F5"/>
    <w:rsid w:val="00970B16"/>
    <w:rsid w:val="00974C29"/>
    <w:rsid w:val="009759FB"/>
    <w:rsid w:val="00976EA9"/>
    <w:rsid w:val="00980455"/>
    <w:rsid w:val="00982916"/>
    <w:rsid w:val="00984329"/>
    <w:rsid w:val="009852CB"/>
    <w:rsid w:val="00986037"/>
    <w:rsid w:val="00986BDF"/>
    <w:rsid w:val="009872A2"/>
    <w:rsid w:val="00987D46"/>
    <w:rsid w:val="00991C98"/>
    <w:rsid w:val="00993085"/>
    <w:rsid w:val="00993942"/>
    <w:rsid w:val="00993C2E"/>
    <w:rsid w:val="00994210"/>
    <w:rsid w:val="009946F8"/>
    <w:rsid w:val="00994959"/>
    <w:rsid w:val="009A0C35"/>
    <w:rsid w:val="009A152B"/>
    <w:rsid w:val="009A5E10"/>
    <w:rsid w:val="009A61F8"/>
    <w:rsid w:val="009A7A86"/>
    <w:rsid w:val="009A7C86"/>
    <w:rsid w:val="009B000A"/>
    <w:rsid w:val="009B0B88"/>
    <w:rsid w:val="009B196B"/>
    <w:rsid w:val="009B20E3"/>
    <w:rsid w:val="009B5187"/>
    <w:rsid w:val="009B521B"/>
    <w:rsid w:val="009B5831"/>
    <w:rsid w:val="009B669C"/>
    <w:rsid w:val="009C0069"/>
    <w:rsid w:val="009C03BA"/>
    <w:rsid w:val="009C16A3"/>
    <w:rsid w:val="009C23A5"/>
    <w:rsid w:val="009C260F"/>
    <w:rsid w:val="009C2896"/>
    <w:rsid w:val="009C44FD"/>
    <w:rsid w:val="009D087B"/>
    <w:rsid w:val="009D1AB3"/>
    <w:rsid w:val="009D2249"/>
    <w:rsid w:val="009D67DA"/>
    <w:rsid w:val="009D765C"/>
    <w:rsid w:val="009D7DF5"/>
    <w:rsid w:val="009E0908"/>
    <w:rsid w:val="009E10E3"/>
    <w:rsid w:val="009E143B"/>
    <w:rsid w:val="009E152E"/>
    <w:rsid w:val="009E2115"/>
    <w:rsid w:val="009E29BD"/>
    <w:rsid w:val="009E3FC1"/>
    <w:rsid w:val="009E7F76"/>
    <w:rsid w:val="009F004B"/>
    <w:rsid w:val="009F0CC8"/>
    <w:rsid w:val="009F0E71"/>
    <w:rsid w:val="009F1770"/>
    <w:rsid w:val="009F2807"/>
    <w:rsid w:val="009F2D26"/>
    <w:rsid w:val="009F38A7"/>
    <w:rsid w:val="009F45DD"/>
    <w:rsid w:val="009F4EE9"/>
    <w:rsid w:val="009F6090"/>
    <w:rsid w:val="009F69A1"/>
    <w:rsid w:val="00A02630"/>
    <w:rsid w:val="00A02DA0"/>
    <w:rsid w:val="00A045A8"/>
    <w:rsid w:val="00A04708"/>
    <w:rsid w:val="00A04D3C"/>
    <w:rsid w:val="00A06007"/>
    <w:rsid w:val="00A06DF5"/>
    <w:rsid w:val="00A07B27"/>
    <w:rsid w:val="00A10091"/>
    <w:rsid w:val="00A10E4F"/>
    <w:rsid w:val="00A132AB"/>
    <w:rsid w:val="00A14289"/>
    <w:rsid w:val="00A149EB"/>
    <w:rsid w:val="00A21E5D"/>
    <w:rsid w:val="00A23A70"/>
    <w:rsid w:val="00A26A27"/>
    <w:rsid w:val="00A27C8B"/>
    <w:rsid w:val="00A27F00"/>
    <w:rsid w:val="00A30D44"/>
    <w:rsid w:val="00A32A71"/>
    <w:rsid w:val="00A339B0"/>
    <w:rsid w:val="00A36932"/>
    <w:rsid w:val="00A3770E"/>
    <w:rsid w:val="00A44496"/>
    <w:rsid w:val="00A45E7D"/>
    <w:rsid w:val="00A46F23"/>
    <w:rsid w:val="00A50856"/>
    <w:rsid w:val="00A56CAB"/>
    <w:rsid w:val="00A56D39"/>
    <w:rsid w:val="00A56F91"/>
    <w:rsid w:val="00A605D7"/>
    <w:rsid w:val="00A614CB"/>
    <w:rsid w:val="00A62598"/>
    <w:rsid w:val="00A63738"/>
    <w:rsid w:val="00A65F57"/>
    <w:rsid w:val="00A709BB"/>
    <w:rsid w:val="00A73EDA"/>
    <w:rsid w:val="00A7721A"/>
    <w:rsid w:val="00A8149D"/>
    <w:rsid w:val="00A82D5A"/>
    <w:rsid w:val="00A83D45"/>
    <w:rsid w:val="00A84732"/>
    <w:rsid w:val="00A84982"/>
    <w:rsid w:val="00A84AA3"/>
    <w:rsid w:val="00A87363"/>
    <w:rsid w:val="00A9019C"/>
    <w:rsid w:val="00A9108F"/>
    <w:rsid w:val="00A954EA"/>
    <w:rsid w:val="00A96356"/>
    <w:rsid w:val="00A96ABE"/>
    <w:rsid w:val="00A97AC2"/>
    <w:rsid w:val="00A97CE8"/>
    <w:rsid w:val="00AA31CD"/>
    <w:rsid w:val="00AA47C9"/>
    <w:rsid w:val="00AA4B91"/>
    <w:rsid w:val="00AA6F8B"/>
    <w:rsid w:val="00AA7B3E"/>
    <w:rsid w:val="00AB1F82"/>
    <w:rsid w:val="00AB25AF"/>
    <w:rsid w:val="00AB3D8E"/>
    <w:rsid w:val="00AB40DE"/>
    <w:rsid w:val="00AB6F79"/>
    <w:rsid w:val="00AC034A"/>
    <w:rsid w:val="00AC3DA7"/>
    <w:rsid w:val="00AC6740"/>
    <w:rsid w:val="00AC70D5"/>
    <w:rsid w:val="00AC770F"/>
    <w:rsid w:val="00AD1BA4"/>
    <w:rsid w:val="00AD297E"/>
    <w:rsid w:val="00AD3894"/>
    <w:rsid w:val="00AE5BD3"/>
    <w:rsid w:val="00AE5EA9"/>
    <w:rsid w:val="00AF168C"/>
    <w:rsid w:val="00AF1B31"/>
    <w:rsid w:val="00AF3D50"/>
    <w:rsid w:val="00AF6C8B"/>
    <w:rsid w:val="00AF70F9"/>
    <w:rsid w:val="00B0226E"/>
    <w:rsid w:val="00B022C3"/>
    <w:rsid w:val="00B058F8"/>
    <w:rsid w:val="00B05ACC"/>
    <w:rsid w:val="00B074F4"/>
    <w:rsid w:val="00B07DCA"/>
    <w:rsid w:val="00B105B6"/>
    <w:rsid w:val="00B13091"/>
    <w:rsid w:val="00B15FFB"/>
    <w:rsid w:val="00B16420"/>
    <w:rsid w:val="00B16986"/>
    <w:rsid w:val="00B16C1D"/>
    <w:rsid w:val="00B17480"/>
    <w:rsid w:val="00B17E56"/>
    <w:rsid w:val="00B20088"/>
    <w:rsid w:val="00B214F2"/>
    <w:rsid w:val="00B24914"/>
    <w:rsid w:val="00B25228"/>
    <w:rsid w:val="00B30D64"/>
    <w:rsid w:val="00B319BC"/>
    <w:rsid w:val="00B3268A"/>
    <w:rsid w:val="00B32B61"/>
    <w:rsid w:val="00B33F06"/>
    <w:rsid w:val="00B40DD5"/>
    <w:rsid w:val="00B437F9"/>
    <w:rsid w:val="00B47ACF"/>
    <w:rsid w:val="00B47E6E"/>
    <w:rsid w:val="00B50522"/>
    <w:rsid w:val="00B50A60"/>
    <w:rsid w:val="00B51777"/>
    <w:rsid w:val="00B52912"/>
    <w:rsid w:val="00B53344"/>
    <w:rsid w:val="00B56982"/>
    <w:rsid w:val="00B57451"/>
    <w:rsid w:val="00B57C86"/>
    <w:rsid w:val="00B617BB"/>
    <w:rsid w:val="00B626E6"/>
    <w:rsid w:val="00B6345E"/>
    <w:rsid w:val="00B6537F"/>
    <w:rsid w:val="00B66FF3"/>
    <w:rsid w:val="00B70755"/>
    <w:rsid w:val="00B70EE1"/>
    <w:rsid w:val="00B710B8"/>
    <w:rsid w:val="00B71B1D"/>
    <w:rsid w:val="00B730D2"/>
    <w:rsid w:val="00B76381"/>
    <w:rsid w:val="00B773C4"/>
    <w:rsid w:val="00B77526"/>
    <w:rsid w:val="00B81788"/>
    <w:rsid w:val="00B83277"/>
    <w:rsid w:val="00B835F9"/>
    <w:rsid w:val="00B837A3"/>
    <w:rsid w:val="00B83EE7"/>
    <w:rsid w:val="00B85344"/>
    <w:rsid w:val="00B85E15"/>
    <w:rsid w:val="00B85F00"/>
    <w:rsid w:val="00B862E4"/>
    <w:rsid w:val="00B9344F"/>
    <w:rsid w:val="00B9427E"/>
    <w:rsid w:val="00B94419"/>
    <w:rsid w:val="00B9457C"/>
    <w:rsid w:val="00B954A5"/>
    <w:rsid w:val="00B968A5"/>
    <w:rsid w:val="00B97E8A"/>
    <w:rsid w:val="00BA0616"/>
    <w:rsid w:val="00BA0777"/>
    <w:rsid w:val="00BA37B8"/>
    <w:rsid w:val="00BA5FE7"/>
    <w:rsid w:val="00BA66BE"/>
    <w:rsid w:val="00BB66A1"/>
    <w:rsid w:val="00BB6798"/>
    <w:rsid w:val="00BB7994"/>
    <w:rsid w:val="00BC0568"/>
    <w:rsid w:val="00BC1728"/>
    <w:rsid w:val="00BC23D8"/>
    <w:rsid w:val="00BC33E8"/>
    <w:rsid w:val="00BC3911"/>
    <w:rsid w:val="00BC3E9A"/>
    <w:rsid w:val="00BC5150"/>
    <w:rsid w:val="00BC672B"/>
    <w:rsid w:val="00BC790A"/>
    <w:rsid w:val="00BD1E5A"/>
    <w:rsid w:val="00BD3167"/>
    <w:rsid w:val="00BD4DCD"/>
    <w:rsid w:val="00BD6C68"/>
    <w:rsid w:val="00BD716A"/>
    <w:rsid w:val="00BD7708"/>
    <w:rsid w:val="00BE0E9C"/>
    <w:rsid w:val="00BE1C06"/>
    <w:rsid w:val="00BE2337"/>
    <w:rsid w:val="00BE2AC5"/>
    <w:rsid w:val="00BE3472"/>
    <w:rsid w:val="00BE35DA"/>
    <w:rsid w:val="00BE5344"/>
    <w:rsid w:val="00BE5D5A"/>
    <w:rsid w:val="00BE720D"/>
    <w:rsid w:val="00BF07C1"/>
    <w:rsid w:val="00BF2A5B"/>
    <w:rsid w:val="00BF2CCC"/>
    <w:rsid w:val="00BF3CCD"/>
    <w:rsid w:val="00BF4B1F"/>
    <w:rsid w:val="00BF5E94"/>
    <w:rsid w:val="00BF603E"/>
    <w:rsid w:val="00BF62F7"/>
    <w:rsid w:val="00C001E7"/>
    <w:rsid w:val="00C011D5"/>
    <w:rsid w:val="00C04C67"/>
    <w:rsid w:val="00C059D8"/>
    <w:rsid w:val="00C05A67"/>
    <w:rsid w:val="00C06B61"/>
    <w:rsid w:val="00C073A8"/>
    <w:rsid w:val="00C10C78"/>
    <w:rsid w:val="00C110FF"/>
    <w:rsid w:val="00C1135B"/>
    <w:rsid w:val="00C145B8"/>
    <w:rsid w:val="00C1514B"/>
    <w:rsid w:val="00C1514D"/>
    <w:rsid w:val="00C151C9"/>
    <w:rsid w:val="00C151D8"/>
    <w:rsid w:val="00C20332"/>
    <w:rsid w:val="00C21ABA"/>
    <w:rsid w:val="00C231DA"/>
    <w:rsid w:val="00C253FB"/>
    <w:rsid w:val="00C254ED"/>
    <w:rsid w:val="00C26216"/>
    <w:rsid w:val="00C2654F"/>
    <w:rsid w:val="00C27296"/>
    <w:rsid w:val="00C31A83"/>
    <w:rsid w:val="00C3254F"/>
    <w:rsid w:val="00C335BC"/>
    <w:rsid w:val="00C34690"/>
    <w:rsid w:val="00C36654"/>
    <w:rsid w:val="00C37CC4"/>
    <w:rsid w:val="00C37E4C"/>
    <w:rsid w:val="00C450E6"/>
    <w:rsid w:val="00C45519"/>
    <w:rsid w:val="00C4582D"/>
    <w:rsid w:val="00C50641"/>
    <w:rsid w:val="00C51226"/>
    <w:rsid w:val="00C51C07"/>
    <w:rsid w:val="00C52526"/>
    <w:rsid w:val="00C548AD"/>
    <w:rsid w:val="00C56EAD"/>
    <w:rsid w:val="00C57424"/>
    <w:rsid w:val="00C57BF1"/>
    <w:rsid w:val="00C61A1E"/>
    <w:rsid w:val="00C61D25"/>
    <w:rsid w:val="00C62F6D"/>
    <w:rsid w:val="00C64511"/>
    <w:rsid w:val="00C6488B"/>
    <w:rsid w:val="00C67A5B"/>
    <w:rsid w:val="00C71BC5"/>
    <w:rsid w:val="00C71FDE"/>
    <w:rsid w:val="00C74339"/>
    <w:rsid w:val="00C769AF"/>
    <w:rsid w:val="00C81B6C"/>
    <w:rsid w:val="00C84991"/>
    <w:rsid w:val="00C8767C"/>
    <w:rsid w:val="00C919FF"/>
    <w:rsid w:val="00C91AB1"/>
    <w:rsid w:val="00C94E11"/>
    <w:rsid w:val="00C962E1"/>
    <w:rsid w:val="00CA095B"/>
    <w:rsid w:val="00CA1CE8"/>
    <w:rsid w:val="00CA23BC"/>
    <w:rsid w:val="00CA5745"/>
    <w:rsid w:val="00CA592B"/>
    <w:rsid w:val="00CA59FE"/>
    <w:rsid w:val="00CA6A26"/>
    <w:rsid w:val="00CB3552"/>
    <w:rsid w:val="00CB51FD"/>
    <w:rsid w:val="00CB57E4"/>
    <w:rsid w:val="00CB5C6F"/>
    <w:rsid w:val="00CB718E"/>
    <w:rsid w:val="00CC06F7"/>
    <w:rsid w:val="00CC0F31"/>
    <w:rsid w:val="00CC27A4"/>
    <w:rsid w:val="00CC3701"/>
    <w:rsid w:val="00CC41E2"/>
    <w:rsid w:val="00CC45FE"/>
    <w:rsid w:val="00CC50AB"/>
    <w:rsid w:val="00CC6607"/>
    <w:rsid w:val="00CC6A26"/>
    <w:rsid w:val="00CC7468"/>
    <w:rsid w:val="00CD118D"/>
    <w:rsid w:val="00CD11A3"/>
    <w:rsid w:val="00CD11EA"/>
    <w:rsid w:val="00CD398D"/>
    <w:rsid w:val="00CD5E11"/>
    <w:rsid w:val="00CD6E3E"/>
    <w:rsid w:val="00CE10F0"/>
    <w:rsid w:val="00CE21BB"/>
    <w:rsid w:val="00CE2EB6"/>
    <w:rsid w:val="00CE3011"/>
    <w:rsid w:val="00CE3A56"/>
    <w:rsid w:val="00CE66FF"/>
    <w:rsid w:val="00CE7098"/>
    <w:rsid w:val="00CE7F8D"/>
    <w:rsid w:val="00CF1807"/>
    <w:rsid w:val="00CF270D"/>
    <w:rsid w:val="00CF296A"/>
    <w:rsid w:val="00CF3509"/>
    <w:rsid w:val="00CF39F9"/>
    <w:rsid w:val="00CF4B29"/>
    <w:rsid w:val="00CF5AD6"/>
    <w:rsid w:val="00CF6AE5"/>
    <w:rsid w:val="00CF7545"/>
    <w:rsid w:val="00D01FBC"/>
    <w:rsid w:val="00D03163"/>
    <w:rsid w:val="00D035E5"/>
    <w:rsid w:val="00D04DD5"/>
    <w:rsid w:val="00D04F71"/>
    <w:rsid w:val="00D05F34"/>
    <w:rsid w:val="00D06097"/>
    <w:rsid w:val="00D12D2B"/>
    <w:rsid w:val="00D1445F"/>
    <w:rsid w:val="00D17D55"/>
    <w:rsid w:val="00D21260"/>
    <w:rsid w:val="00D21E77"/>
    <w:rsid w:val="00D24597"/>
    <w:rsid w:val="00D31534"/>
    <w:rsid w:val="00D318F8"/>
    <w:rsid w:val="00D33114"/>
    <w:rsid w:val="00D33A06"/>
    <w:rsid w:val="00D33B08"/>
    <w:rsid w:val="00D34232"/>
    <w:rsid w:val="00D34531"/>
    <w:rsid w:val="00D34F5E"/>
    <w:rsid w:val="00D352B5"/>
    <w:rsid w:val="00D35CBF"/>
    <w:rsid w:val="00D35DA6"/>
    <w:rsid w:val="00D35FF3"/>
    <w:rsid w:val="00D377A8"/>
    <w:rsid w:val="00D41484"/>
    <w:rsid w:val="00D42429"/>
    <w:rsid w:val="00D43FBB"/>
    <w:rsid w:val="00D44559"/>
    <w:rsid w:val="00D457E0"/>
    <w:rsid w:val="00D45922"/>
    <w:rsid w:val="00D46DB8"/>
    <w:rsid w:val="00D46DD8"/>
    <w:rsid w:val="00D46F41"/>
    <w:rsid w:val="00D471F8"/>
    <w:rsid w:val="00D4723F"/>
    <w:rsid w:val="00D47424"/>
    <w:rsid w:val="00D47713"/>
    <w:rsid w:val="00D50DB2"/>
    <w:rsid w:val="00D52130"/>
    <w:rsid w:val="00D53EB6"/>
    <w:rsid w:val="00D53EF9"/>
    <w:rsid w:val="00D55531"/>
    <w:rsid w:val="00D55C46"/>
    <w:rsid w:val="00D56B95"/>
    <w:rsid w:val="00D57A54"/>
    <w:rsid w:val="00D6182F"/>
    <w:rsid w:val="00D62E61"/>
    <w:rsid w:val="00D63358"/>
    <w:rsid w:val="00D635BF"/>
    <w:rsid w:val="00D656FB"/>
    <w:rsid w:val="00D67395"/>
    <w:rsid w:val="00D71680"/>
    <w:rsid w:val="00D71B3A"/>
    <w:rsid w:val="00D71E65"/>
    <w:rsid w:val="00D722D0"/>
    <w:rsid w:val="00D757D2"/>
    <w:rsid w:val="00D75E84"/>
    <w:rsid w:val="00D76B50"/>
    <w:rsid w:val="00D81396"/>
    <w:rsid w:val="00D8204D"/>
    <w:rsid w:val="00D82BAE"/>
    <w:rsid w:val="00D86C28"/>
    <w:rsid w:val="00D874DF"/>
    <w:rsid w:val="00D87F4B"/>
    <w:rsid w:val="00D90214"/>
    <w:rsid w:val="00D9043E"/>
    <w:rsid w:val="00D90C57"/>
    <w:rsid w:val="00D9243D"/>
    <w:rsid w:val="00D92F38"/>
    <w:rsid w:val="00D93969"/>
    <w:rsid w:val="00D9534E"/>
    <w:rsid w:val="00D95846"/>
    <w:rsid w:val="00D97068"/>
    <w:rsid w:val="00D975CF"/>
    <w:rsid w:val="00D97D44"/>
    <w:rsid w:val="00DA0C8E"/>
    <w:rsid w:val="00DA0F1F"/>
    <w:rsid w:val="00DA1C33"/>
    <w:rsid w:val="00DA25A2"/>
    <w:rsid w:val="00DA2D9F"/>
    <w:rsid w:val="00DA4154"/>
    <w:rsid w:val="00DA445D"/>
    <w:rsid w:val="00DA48E9"/>
    <w:rsid w:val="00DA5BB7"/>
    <w:rsid w:val="00DA61A7"/>
    <w:rsid w:val="00DA74B2"/>
    <w:rsid w:val="00DB0866"/>
    <w:rsid w:val="00DB2A9A"/>
    <w:rsid w:val="00DB3BCF"/>
    <w:rsid w:val="00DB3F2B"/>
    <w:rsid w:val="00DB5FB1"/>
    <w:rsid w:val="00DC0465"/>
    <w:rsid w:val="00DC32D2"/>
    <w:rsid w:val="00DC46D2"/>
    <w:rsid w:val="00DC5039"/>
    <w:rsid w:val="00DC5A5C"/>
    <w:rsid w:val="00DC5C7C"/>
    <w:rsid w:val="00DC6B69"/>
    <w:rsid w:val="00DD216E"/>
    <w:rsid w:val="00DD4BEE"/>
    <w:rsid w:val="00DD5A6A"/>
    <w:rsid w:val="00DD60BF"/>
    <w:rsid w:val="00DE2244"/>
    <w:rsid w:val="00DE2EC8"/>
    <w:rsid w:val="00DE3B69"/>
    <w:rsid w:val="00DE4A2A"/>
    <w:rsid w:val="00DE5BC0"/>
    <w:rsid w:val="00DE6B25"/>
    <w:rsid w:val="00DF1CFD"/>
    <w:rsid w:val="00DF2EA3"/>
    <w:rsid w:val="00DF3874"/>
    <w:rsid w:val="00DF4428"/>
    <w:rsid w:val="00DF659D"/>
    <w:rsid w:val="00E00A9C"/>
    <w:rsid w:val="00E01D31"/>
    <w:rsid w:val="00E02586"/>
    <w:rsid w:val="00E0474A"/>
    <w:rsid w:val="00E04CEF"/>
    <w:rsid w:val="00E04EE8"/>
    <w:rsid w:val="00E071D9"/>
    <w:rsid w:val="00E1093B"/>
    <w:rsid w:val="00E13778"/>
    <w:rsid w:val="00E1393F"/>
    <w:rsid w:val="00E16E00"/>
    <w:rsid w:val="00E175B3"/>
    <w:rsid w:val="00E23063"/>
    <w:rsid w:val="00E2673A"/>
    <w:rsid w:val="00E274BA"/>
    <w:rsid w:val="00E30640"/>
    <w:rsid w:val="00E32800"/>
    <w:rsid w:val="00E3460C"/>
    <w:rsid w:val="00E37A1E"/>
    <w:rsid w:val="00E41373"/>
    <w:rsid w:val="00E42559"/>
    <w:rsid w:val="00E45CA0"/>
    <w:rsid w:val="00E467EB"/>
    <w:rsid w:val="00E47393"/>
    <w:rsid w:val="00E47A4A"/>
    <w:rsid w:val="00E528C3"/>
    <w:rsid w:val="00E551A2"/>
    <w:rsid w:val="00E55DBC"/>
    <w:rsid w:val="00E56252"/>
    <w:rsid w:val="00E56936"/>
    <w:rsid w:val="00E6248B"/>
    <w:rsid w:val="00E62BB9"/>
    <w:rsid w:val="00E64406"/>
    <w:rsid w:val="00E65DE2"/>
    <w:rsid w:val="00E70356"/>
    <w:rsid w:val="00E7695B"/>
    <w:rsid w:val="00E80C3B"/>
    <w:rsid w:val="00E8283C"/>
    <w:rsid w:val="00E833B8"/>
    <w:rsid w:val="00E849F6"/>
    <w:rsid w:val="00E85E73"/>
    <w:rsid w:val="00E8709C"/>
    <w:rsid w:val="00E91029"/>
    <w:rsid w:val="00E946CF"/>
    <w:rsid w:val="00E97D17"/>
    <w:rsid w:val="00E97E65"/>
    <w:rsid w:val="00EA01DB"/>
    <w:rsid w:val="00EA1995"/>
    <w:rsid w:val="00EA1A35"/>
    <w:rsid w:val="00EA1E39"/>
    <w:rsid w:val="00EA3A6A"/>
    <w:rsid w:val="00EA455B"/>
    <w:rsid w:val="00EA45FB"/>
    <w:rsid w:val="00EA4A75"/>
    <w:rsid w:val="00EA572D"/>
    <w:rsid w:val="00EA7900"/>
    <w:rsid w:val="00EB0D7D"/>
    <w:rsid w:val="00EB1AF9"/>
    <w:rsid w:val="00EB2892"/>
    <w:rsid w:val="00EB32C2"/>
    <w:rsid w:val="00EB3FFA"/>
    <w:rsid w:val="00EB4A32"/>
    <w:rsid w:val="00EB5419"/>
    <w:rsid w:val="00EB5A6D"/>
    <w:rsid w:val="00EB5C54"/>
    <w:rsid w:val="00EB684A"/>
    <w:rsid w:val="00EB78F1"/>
    <w:rsid w:val="00EC000D"/>
    <w:rsid w:val="00EC3B4C"/>
    <w:rsid w:val="00EC4344"/>
    <w:rsid w:val="00EC620F"/>
    <w:rsid w:val="00EC660D"/>
    <w:rsid w:val="00ED04FB"/>
    <w:rsid w:val="00ED0750"/>
    <w:rsid w:val="00ED1F4A"/>
    <w:rsid w:val="00ED2340"/>
    <w:rsid w:val="00ED3A66"/>
    <w:rsid w:val="00EE1ABF"/>
    <w:rsid w:val="00EE35FA"/>
    <w:rsid w:val="00EE52B5"/>
    <w:rsid w:val="00EE6042"/>
    <w:rsid w:val="00EF18DF"/>
    <w:rsid w:val="00EF4080"/>
    <w:rsid w:val="00EF66DC"/>
    <w:rsid w:val="00EF6DFB"/>
    <w:rsid w:val="00F023FC"/>
    <w:rsid w:val="00F0304A"/>
    <w:rsid w:val="00F040AF"/>
    <w:rsid w:val="00F04CE7"/>
    <w:rsid w:val="00F05BF1"/>
    <w:rsid w:val="00F10F38"/>
    <w:rsid w:val="00F12A26"/>
    <w:rsid w:val="00F1477A"/>
    <w:rsid w:val="00F14BEC"/>
    <w:rsid w:val="00F14CE9"/>
    <w:rsid w:val="00F15752"/>
    <w:rsid w:val="00F2020D"/>
    <w:rsid w:val="00F222A2"/>
    <w:rsid w:val="00F23514"/>
    <w:rsid w:val="00F23744"/>
    <w:rsid w:val="00F25543"/>
    <w:rsid w:val="00F25C2A"/>
    <w:rsid w:val="00F31127"/>
    <w:rsid w:val="00F34F90"/>
    <w:rsid w:val="00F4124A"/>
    <w:rsid w:val="00F44325"/>
    <w:rsid w:val="00F44ACA"/>
    <w:rsid w:val="00F47149"/>
    <w:rsid w:val="00F53042"/>
    <w:rsid w:val="00F53F33"/>
    <w:rsid w:val="00F54FAD"/>
    <w:rsid w:val="00F550A5"/>
    <w:rsid w:val="00F557C4"/>
    <w:rsid w:val="00F55957"/>
    <w:rsid w:val="00F55CE9"/>
    <w:rsid w:val="00F5755C"/>
    <w:rsid w:val="00F61C56"/>
    <w:rsid w:val="00F62040"/>
    <w:rsid w:val="00F624F9"/>
    <w:rsid w:val="00F64C30"/>
    <w:rsid w:val="00F660A0"/>
    <w:rsid w:val="00F670D4"/>
    <w:rsid w:val="00F72E9C"/>
    <w:rsid w:val="00F81A5E"/>
    <w:rsid w:val="00F81D7E"/>
    <w:rsid w:val="00F829BF"/>
    <w:rsid w:val="00F84843"/>
    <w:rsid w:val="00F86567"/>
    <w:rsid w:val="00F911E3"/>
    <w:rsid w:val="00F9251F"/>
    <w:rsid w:val="00F96342"/>
    <w:rsid w:val="00F97A53"/>
    <w:rsid w:val="00F97EED"/>
    <w:rsid w:val="00FA4204"/>
    <w:rsid w:val="00FA476B"/>
    <w:rsid w:val="00FA72DC"/>
    <w:rsid w:val="00FB39CC"/>
    <w:rsid w:val="00FB4B40"/>
    <w:rsid w:val="00FB6614"/>
    <w:rsid w:val="00FC093F"/>
    <w:rsid w:val="00FC0F0C"/>
    <w:rsid w:val="00FC247B"/>
    <w:rsid w:val="00FC2514"/>
    <w:rsid w:val="00FC3DC7"/>
    <w:rsid w:val="00FC7214"/>
    <w:rsid w:val="00FD020C"/>
    <w:rsid w:val="00FD3F25"/>
    <w:rsid w:val="00FD6C86"/>
    <w:rsid w:val="00FD7A89"/>
    <w:rsid w:val="00FE08C6"/>
    <w:rsid w:val="00FE0ACE"/>
    <w:rsid w:val="00FE37B4"/>
    <w:rsid w:val="00FF0323"/>
    <w:rsid w:val="00FF0597"/>
    <w:rsid w:val="00FF177B"/>
    <w:rsid w:val="00FF1FC5"/>
    <w:rsid w:val="00FF22D3"/>
    <w:rsid w:val="00FF2312"/>
    <w:rsid w:val="00FF2F69"/>
    <w:rsid w:val="00FF358B"/>
    <w:rsid w:val="00FF3A3E"/>
    <w:rsid w:val="00FF574F"/>
    <w:rsid w:val="00FF7760"/>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71E6173"/>
  <w15:docId w15:val="{4635FADC-90BC-45DE-9CBB-384AEF05D0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lang w:val="en-GB" w:eastAsia="en-GB" w:bidi="ar-SA"/>
      </w:rPr>
    </w:rPrDefault>
    <w:pPrDefault>
      <w:pPr>
        <w:spacing w:line="264"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652E"/>
    <w:rPr>
      <w:rFonts w:eastAsia="Times New Roman"/>
      <w:sz w:val="24"/>
      <w:szCs w:val="24"/>
      <w:lang w:val="en-IE" w:eastAsia="en-US"/>
    </w:rPr>
  </w:style>
  <w:style w:type="paragraph" w:styleId="Heading1">
    <w:name w:val="heading 1"/>
    <w:basedOn w:val="Normal"/>
    <w:next w:val="Normal"/>
    <w:link w:val="Heading1Char"/>
    <w:uiPriority w:val="9"/>
    <w:qFormat/>
    <w:rsid w:val="00A46F23"/>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nhideWhenUsed/>
    <w:qFormat/>
    <w:rsid w:val="00A46F23"/>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unhideWhenUsed/>
    <w:qFormat/>
    <w:rsid w:val="00A46F23"/>
    <w:pPr>
      <w:keepNext/>
      <w:spacing w:before="240" w:after="60"/>
      <w:outlineLvl w:val="2"/>
    </w:pPr>
    <w:rPr>
      <w:rFonts w:ascii="Cambria" w:hAnsi="Cambria"/>
      <w:b/>
      <w:bCs/>
      <w:sz w:val="26"/>
      <w:szCs w:val="26"/>
    </w:rPr>
  </w:style>
  <w:style w:type="paragraph" w:styleId="Heading4">
    <w:name w:val="heading 4"/>
    <w:basedOn w:val="Normal"/>
    <w:next w:val="Normal"/>
    <w:link w:val="Heading4Char"/>
    <w:uiPriority w:val="9"/>
    <w:semiHidden/>
    <w:unhideWhenUsed/>
    <w:qFormat/>
    <w:rsid w:val="00A46F23"/>
    <w:pPr>
      <w:keepNext/>
      <w:spacing w:before="240" w:after="60"/>
      <w:outlineLvl w:val="3"/>
    </w:pPr>
    <w:rPr>
      <w:b/>
      <w:bCs/>
      <w:sz w:val="28"/>
      <w:szCs w:val="28"/>
    </w:rPr>
  </w:style>
  <w:style w:type="paragraph" w:styleId="Heading5">
    <w:name w:val="heading 5"/>
    <w:basedOn w:val="Normal"/>
    <w:next w:val="Normal"/>
    <w:link w:val="Heading5Char"/>
    <w:uiPriority w:val="9"/>
    <w:semiHidden/>
    <w:unhideWhenUsed/>
    <w:qFormat/>
    <w:rsid w:val="00A46F23"/>
    <w:pPr>
      <w:spacing w:before="240" w:after="60"/>
      <w:outlineLvl w:val="4"/>
    </w:pPr>
    <w:rPr>
      <w:b/>
      <w:bCs/>
      <w:i/>
      <w:iCs/>
      <w:sz w:val="26"/>
      <w:szCs w:val="26"/>
    </w:rPr>
  </w:style>
  <w:style w:type="paragraph" w:styleId="Heading6">
    <w:name w:val="heading 6"/>
    <w:basedOn w:val="Normal"/>
    <w:next w:val="Normal"/>
    <w:link w:val="Heading6Char"/>
    <w:uiPriority w:val="9"/>
    <w:semiHidden/>
    <w:unhideWhenUsed/>
    <w:qFormat/>
    <w:rsid w:val="00A46F23"/>
    <w:pPr>
      <w:spacing w:before="240" w:after="60"/>
      <w:outlineLvl w:val="5"/>
    </w:pPr>
    <w:rPr>
      <w:b/>
      <w:bCs/>
    </w:rPr>
  </w:style>
  <w:style w:type="paragraph" w:styleId="Heading7">
    <w:name w:val="heading 7"/>
    <w:basedOn w:val="Normal"/>
    <w:next w:val="Normal"/>
    <w:link w:val="Heading7Char"/>
    <w:uiPriority w:val="9"/>
    <w:semiHidden/>
    <w:unhideWhenUsed/>
    <w:qFormat/>
    <w:rsid w:val="00A46F23"/>
    <w:pPr>
      <w:spacing w:before="240" w:after="60"/>
      <w:outlineLvl w:val="6"/>
    </w:pPr>
  </w:style>
  <w:style w:type="paragraph" w:styleId="Heading8">
    <w:name w:val="heading 8"/>
    <w:basedOn w:val="Normal"/>
    <w:next w:val="Normal"/>
    <w:link w:val="Heading8Char"/>
    <w:uiPriority w:val="9"/>
    <w:semiHidden/>
    <w:unhideWhenUsed/>
    <w:qFormat/>
    <w:rsid w:val="00A46F23"/>
    <w:pPr>
      <w:spacing w:before="240" w:after="60"/>
      <w:outlineLvl w:val="7"/>
    </w:pPr>
    <w:rPr>
      <w:i/>
      <w:iCs/>
    </w:rPr>
  </w:style>
  <w:style w:type="paragraph" w:styleId="Heading9">
    <w:name w:val="heading 9"/>
    <w:basedOn w:val="Normal"/>
    <w:next w:val="Normal"/>
    <w:link w:val="Heading9Char"/>
    <w:uiPriority w:val="9"/>
    <w:semiHidden/>
    <w:unhideWhenUsed/>
    <w:qFormat/>
    <w:rsid w:val="00A46F23"/>
    <w:pPr>
      <w:spacing w:before="240" w:after="60"/>
      <w:outlineLvl w:val="8"/>
    </w:pPr>
    <w:rPr>
      <w:rFonts w:ascii="Cambria"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46F23"/>
    <w:rPr>
      <w:rFonts w:ascii="Cambria" w:eastAsia="Times New Roman" w:hAnsi="Cambria" w:cs="Times New Roman"/>
      <w:b/>
      <w:bCs/>
      <w:kern w:val="32"/>
      <w:sz w:val="32"/>
      <w:szCs w:val="32"/>
    </w:rPr>
  </w:style>
  <w:style w:type="character" w:customStyle="1" w:styleId="Heading2Char">
    <w:name w:val="Heading 2 Char"/>
    <w:basedOn w:val="DefaultParagraphFont"/>
    <w:link w:val="Heading2"/>
    <w:rsid w:val="00A46F23"/>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semiHidden/>
    <w:rsid w:val="00A46F23"/>
    <w:rPr>
      <w:rFonts w:ascii="Cambria" w:eastAsia="Times New Roman" w:hAnsi="Cambria" w:cs="Times New Roman"/>
      <w:b/>
      <w:bCs/>
      <w:sz w:val="26"/>
      <w:szCs w:val="26"/>
    </w:rPr>
  </w:style>
  <w:style w:type="character" w:customStyle="1" w:styleId="Heading4Char">
    <w:name w:val="Heading 4 Char"/>
    <w:basedOn w:val="DefaultParagraphFont"/>
    <w:link w:val="Heading4"/>
    <w:uiPriority w:val="9"/>
    <w:semiHidden/>
    <w:rsid w:val="00A46F23"/>
    <w:rPr>
      <w:rFonts w:cs="Times New Roman"/>
      <w:b/>
      <w:bCs/>
      <w:sz w:val="28"/>
      <w:szCs w:val="28"/>
    </w:rPr>
  </w:style>
  <w:style w:type="character" w:customStyle="1" w:styleId="Heading5Char">
    <w:name w:val="Heading 5 Char"/>
    <w:basedOn w:val="DefaultParagraphFont"/>
    <w:link w:val="Heading5"/>
    <w:uiPriority w:val="9"/>
    <w:semiHidden/>
    <w:rsid w:val="00A46F23"/>
    <w:rPr>
      <w:b/>
      <w:bCs/>
      <w:i/>
      <w:iCs/>
      <w:sz w:val="26"/>
      <w:szCs w:val="26"/>
    </w:rPr>
  </w:style>
  <w:style w:type="character" w:customStyle="1" w:styleId="Heading6Char">
    <w:name w:val="Heading 6 Char"/>
    <w:basedOn w:val="DefaultParagraphFont"/>
    <w:link w:val="Heading6"/>
    <w:uiPriority w:val="9"/>
    <w:semiHidden/>
    <w:rsid w:val="00A46F23"/>
    <w:rPr>
      <w:b/>
      <w:bCs/>
      <w:szCs w:val="22"/>
    </w:rPr>
  </w:style>
  <w:style w:type="character" w:customStyle="1" w:styleId="Heading7Char">
    <w:name w:val="Heading 7 Char"/>
    <w:basedOn w:val="DefaultParagraphFont"/>
    <w:link w:val="Heading7"/>
    <w:uiPriority w:val="9"/>
    <w:semiHidden/>
    <w:rsid w:val="00A46F23"/>
  </w:style>
  <w:style w:type="character" w:customStyle="1" w:styleId="Heading8Char">
    <w:name w:val="Heading 8 Char"/>
    <w:basedOn w:val="DefaultParagraphFont"/>
    <w:link w:val="Heading8"/>
    <w:uiPriority w:val="9"/>
    <w:semiHidden/>
    <w:rsid w:val="00A46F23"/>
    <w:rPr>
      <w:i/>
      <w:iCs/>
    </w:rPr>
  </w:style>
  <w:style w:type="character" w:customStyle="1" w:styleId="Heading9Char">
    <w:name w:val="Heading 9 Char"/>
    <w:basedOn w:val="DefaultParagraphFont"/>
    <w:link w:val="Heading9"/>
    <w:uiPriority w:val="9"/>
    <w:semiHidden/>
    <w:rsid w:val="00A46F23"/>
    <w:rPr>
      <w:rFonts w:ascii="Cambria" w:eastAsia="Times New Roman" w:hAnsi="Cambria"/>
      <w:szCs w:val="22"/>
    </w:rPr>
  </w:style>
  <w:style w:type="paragraph" w:customStyle="1" w:styleId="Bullet">
    <w:name w:val="Bullet"/>
    <w:basedOn w:val="Normal"/>
    <w:rsid w:val="00A46F23"/>
    <w:pPr>
      <w:numPr>
        <w:numId w:val="1"/>
      </w:numPr>
      <w:spacing w:before="80"/>
    </w:pPr>
    <w:rPr>
      <w:rFonts w:cs="Arial"/>
    </w:rPr>
  </w:style>
  <w:style w:type="paragraph" w:customStyle="1" w:styleId="Numbering">
    <w:name w:val="Numbering"/>
    <w:basedOn w:val="Normal"/>
    <w:rsid w:val="00A46F23"/>
    <w:pPr>
      <w:widowControl w:val="0"/>
      <w:numPr>
        <w:ilvl w:val="1"/>
        <w:numId w:val="2"/>
      </w:numPr>
      <w:spacing w:before="80"/>
    </w:pPr>
    <w:rPr>
      <w:rFonts w:cs="Arial"/>
    </w:rPr>
  </w:style>
  <w:style w:type="paragraph" w:styleId="Title">
    <w:name w:val="Title"/>
    <w:basedOn w:val="Normal"/>
    <w:next w:val="Normal"/>
    <w:link w:val="TitleChar"/>
    <w:uiPriority w:val="10"/>
    <w:qFormat/>
    <w:rsid w:val="00A46F23"/>
    <w:pPr>
      <w:spacing w:before="240" w:after="60"/>
      <w:jc w:val="center"/>
      <w:outlineLvl w:val="0"/>
    </w:pPr>
    <w:rPr>
      <w:rFonts w:ascii="Cambria" w:hAnsi="Cambria"/>
      <w:b/>
      <w:bCs/>
      <w:kern w:val="28"/>
      <w:sz w:val="32"/>
      <w:szCs w:val="32"/>
    </w:rPr>
  </w:style>
  <w:style w:type="character" w:customStyle="1" w:styleId="TitleChar">
    <w:name w:val="Title Char"/>
    <w:basedOn w:val="DefaultParagraphFont"/>
    <w:link w:val="Title"/>
    <w:uiPriority w:val="10"/>
    <w:rsid w:val="00A46F23"/>
    <w:rPr>
      <w:rFonts w:ascii="Cambria" w:eastAsia="Times New Roman" w:hAnsi="Cambria"/>
      <w:b/>
      <w:bCs/>
      <w:kern w:val="28"/>
      <w:sz w:val="32"/>
      <w:szCs w:val="32"/>
    </w:rPr>
  </w:style>
  <w:style w:type="paragraph" w:styleId="Subtitle">
    <w:name w:val="Subtitle"/>
    <w:basedOn w:val="Normal"/>
    <w:next w:val="Normal"/>
    <w:link w:val="SubtitleChar"/>
    <w:uiPriority w:val="11"/>
    <w:qFormat/>
    <w:rsid w:val="00A46F23"/>
    <w:pPr>
      <w:spacing w:after="60"/>
      <w:jc w:val="center"/>
      <w:outlineLvl w:val="1"/>
    </w:pPr>
    <w:rPr>
      <w:rFonts w:ascii="Cambria" w:hAnsi="Cambria"/>
    </w:rPr>
  </w:style>
  <w:style w:type="character" w:customStyle="1" w:styleId="SubtitleChar">
    <w:name w:val="Subtitle Char"/>
    <w:basedOn w:val="DefaultParagraphFont"/>
    <w:link w:val="Subtitle"/>
    <w:uiPriority w:val="11"/>
    <w:rsid w:val="00A46F23"/>
    <w:rPr>
      <w:rFonts w:ascii="Cambria" w:eastAsia="Times New Roman" w:hAnsi="Cambria"/>
    </w:rPr>
  </w:style>
  <w:style w:type="character" w:styleId="Strong">
    <w:name w:val="Strong"/>
    <w:basedOn w:val="DefaultParagraphFont"/>
    <w:qFormat/>
    <w:rsid w:val="00A46F23"/>
    <w:rPr>
      <w:b/>
      <w:bCs/>
    </w:rPr>
  </w:style>
  <w:style w:type="character" w:styleId="Emphasis">
    <w:name w:val="Emphasis"/>
    <w:basedOn w:val="DefaultParagraphFont"/>
    <w:qFormat/>
    <w:rsid w:val="00A46F23"/>
    <w:rPr>
      <w:rFonts w:ascii="Calibri" w:hAnsi="Calibri"/>
      <w:b/>
      <w:i/>
      <w:iCs/>
    </w:rPr>
  </w:style>
  <w:style w:type="paragraph" w:styleId="NoSpacing">
    <w:name w:val="No Spacing"/>
    <w:basedOn w:val="Normal"/>
    <w:uiPriority w:val="1"/>
    <w:qFormat/>
    <w:rsid w:val="00A46F23"/>
    <w:rPr>
      <w:szCs w:val="32"/>
    </w:rPr>
  </w:style>
  <w:style w:type="paragraph" w:styleId="ListParagraph">
    <w:name w:val="List Paragraph"/>
    <w:basedOn w:val="Normal"/>
    <w:uiPriority w:val="34"/>
    <w:qFormat/>
    <w:rsid w:val="00A46F23"/>
    <w:pPr>
      <w:ind w:left="720"/>
      <w:contextualSpacing/>
    </w:pPr>
  </w:style>
  <w:style w:type="paragraph" w:styleId="Quote">
    <w:name w:val="Quote"/>
    <w:basedOn w:val="Normal"/>
    <w:next w:val="Normal"/>
    <w:link w:val="QuoteChar"/>
    <w:uiPriority w:val="29"/>
    <w:qFormat/>
    <w:rsid w:val="00A46F23"/>
    <w:rPr>
      <w:i/>
    </w:rPr>
  </w:style>
  <w:style w:type="character" w:customStyle="1" w:styleId="QuoteChar">
    <w:name w:val="Quote Char"/>
    <w:basedOn w:val="DefaultParagraphFont"/>
    <w:link w:val="Quote"/>
    <w:uiPriority w:val="29"/>
    <w:rsid w:val="00A46F23"/>
    <w:rPr>
      <w:i/>
    </w:rPr>
  </w:style>
  <w:style w:type="paragraph" w:styleId="IntenseQuote">
    <w:name w:val="Intense Quote"/>
    <w:basedOn w:val="Normal"/>
    <w:next w:val="Normal"/>
    <w:link w:val="IntenseQuoteChar"/>
    <w:uiPriority w:val="30"/>
    <w:qFormat/>
    <w:rsid w:val="00A46F23"/>
    <w:pPr>
      <w:ind w:left="720" w:right="720"/>
    </w:pPr>
    <w:rPr>
      <w:b/>
      <w:i/>
    </w:rPr>
  </w:style>
  <w:style w:type="character" w:customStyle="1" w:styleId="IntenseQuoteChar">
    <w:name w:val="Intense Quote Char"/>
    <w:basedOn w:val="DefaultParagraphFont"/>
    <w:link w:val="IntenseQuote"/>
    <w:uiPriority w:val="30"/>
    <w:rsid w:val="00A46F23"/>
    <w:rPr>
      <w:b/>
      <w:i/>
      <w:szCs w:val="22"/>
    </w:rPr>
  </w:style>
  <w:style w:type="character" w:styleId="SubtleEmphasis">
    <w:name w:val="Subtle Emphasis"/>
    <w:uiPriority w:val="19"/>
    <w:qFormat/>
    <w:rsid w:val="00A46F23"/>
    <w:rPr>
      <w:i/>
      <w:color w:val="5A5A5A"/>
    </w:rPr>
  </w:style>
  <w:style w:type="character" w:styleId="IntenseEmphasis">
    <w:name w:val="Intense Emphasis"/>
    <w:basedOn w:val="DefaultParagraphFont"/>
    <w:uiPriority w:val="21"/>
    <w:qFormat/>
    <w:rsid w:val="00A46F23"/>
    <w:rPr>
      <w:b/>
      <w:i/>
      <w:sz w:val="24"/>
      <w:szCs w:val="24"/>
      <w:u w:val="single"/>
    </w:rPr>
  </w:style>
  <w:style w:type="character" w:styleId="SubtleReference">
    <w:name w:val="Subtle Reference"/>
    <w:basedOn w:val="DefaultParagraphFont"/>
    <w:uiPriority w:val="31"/>
    <w:qFormat/>
    <w:rsid w:val="00A46F23"/>
    <w:rPr>
      <w:sz w:val="24"/>
      <w:szCs w:val="24"/>
      <w:u w:val="single"/>
    </w:rPr>
  </w:style>
  <w:style w:type="character" w:styleId="IntenseReference">
    <w:name w:val="Intense Reference"/>
    <w:basedOn w:val="DefaultParagraphFont"/>
    <w:uiPriority w:val="32"/>
    <w:qFormat/>
    <w:rsid w:val="00A46F23"/>
    <w:rPr>
      <w:b/>
      <w:sz w:val="24"/>
      <w:u w:val="single"/>
    </w:rPr>
  </w:style>
  <w:style w:type="character" w:styleId="BookTitle">
    <w:name w:val="Book Title"/>
    <w:basedOn w:val="DefaultParagraphFont"/>
    <w:uiPriority w:val="33"/>
    <w:qFormat/>
    <w:rsid w:val="00A46F23"/>
    <w:rPr>
      <w:rFonts w:ascii="Cambria" w:eastAsia="Times New Roman" w:hAnsi="Cambria"/>
      <w:b/>
      <w:i/>
      <w:sz w:val="24"/>
      <w:szCs w:val="24"/>
    </w:rPr>
  </w:style>
  <w:style w:type="paragraph" w:styleId="TOCHeading">
    <w:name w:val="TOC Heading"/>
    <w:basedOn w:val="Heading1"/>
    <w:next w:val="Normal"/>
    <w:uiPriority w:val="39"/>
    <w:semiHidden/>
    <w:unhideWhenUsed/>
    <w:qFormat/>
    <w:rsid w:val="00A46F23"/>
    <w:pPr>
      <w:outlineLvl w:val="9"/>
    </w:pPr>
  </w:style>
  <w:style w:type="paragraph" w:customStyle="1" w:styleId="CM14">
    <w:name w:val="CM14"/>
    <w:basedOn w:val="Normal"/>
    <w:next w:val="Normal"/>
    <w:uiPriority w:val="99"/>
    <w:rsid w:val="00BE5D5A"/>
    <w:pPr>
      <w:widowControl w:val="0"/>
      <w:autoSpaceDE w:val="0"/>
      <w:autoSpaceDN w:val="0"/>
      <w:adjustRightInd w:val="0"/>
    </w:pPr>
    <w:rPr>
      <w:rFonts w:cs="Arial"/>
      <w:lang w:eastAsia="en-IE"/>
    </w:rPr>
  </w:style>
  <w:style w:type="paragraph" w:customStyle="1" w:styleId="CM15">
    <w:name w:val="CM15"/>
    <w:basedOn w:val="Normal"/>
    <w:next w:val="Normal"/>
    <w:uiPriority w:val="99"/>
    <w:rsid w:val="00BE5D5A"/>
    <w:pPr>
      <w:widowControl w:val="0"/>
      <w:autoSpaceDE w:val="0"/>
      <w:autoSpaceDN w:val="0"/>
      <w:adjustRightInd w:val="0"/>
    </w:pPr>
    <w:rPr>
      <w:rFonts w:cs="Arial"/>
      <w:lang w:eastAsia="en-IE"/>
    </w:rPr>
  </w:style>
  <w:style w:type="paragraph" w:styleId="Header">
    <w:name w:val="header"/>
    <w:basedOn w:val="Normal"/>
    <w:link w:val="HeaderChar"/>
    <w:unhideWhenUsed/>
    <w:rsid w:val="00BE5D5A"/>
    <w:pPr>
      <w:tabs>
        <w:tab w:val="center" w:pos="4513"/>
        <w:tab w:val="right" w:pos="9026"/>
      </w:tabs>
    </w:pPr>
  </w:style>
  <w:style w:type="character" w:customStyle="1" w:styleId="HeaderChar">
    <w:name w:val="Header Char"/>
    <w:basedOn w:val="DefaultParagraphFont"/>
    <w:link w:val="Header"/>
    <w:rsid w:val="00BE5D5A"/>
    <w:rPr>
      <w:rFonts w:eastAsia="Times New Roman"/>
      <w:sz w:val="24"/>
      <w:szCs w:val="24"/>
      <w:lang w:val="en-IE" w:bidi="ar-SA"/>
    </w:rPr>
  </w:style>
  <w:style w:type="paragraph" w:styleId="Footer">
    <w:name w:val="footer"/>
    <w:basedOn w:val="Normal"/>
    <w:link w:val="FooterChar"/>
    <w:unhideWhenUsed/>
    <w:rsid w:val="00BE5D5A"/>
    <w:pPr>
      <w:tabs>
        <w:tab w:val="center" w:pos="4513"/>
        <w:tab w:val="right" w:pos="9026"/>
      </w:tabs>
    </w:pPr>
  </w:style>
  <w:style w:type="character" w:customStyle="1" w:styleId="FooterChar">
    <w:name w:val="Footer Char"/>
    <w:basedOn w:val="DefaultParagraphFont"/>
    <w:link w:val="Footer"/>
    <w:uiPriority w:val="99"/>
    <w:rsid w:val="00BE5D5A"/>
    <w:rPr>
      <w:rFonts w:eastAsia="Times New Roman"/>
      <w:sz w:val="24"/>
      <w:szCs w:val="24"/>
      <w:lang w:val="en-IE" w:bidi="ar-SA"/>
    </w:rPr>
  </w:style>
  <w:style w:type="character" w:styleId="PageNumber">
    <w:name w:val="page number"/>
    <w:basedOn w:val="DefaultParagraphFont"/>
    <w:rsid w:val="00BE5D5A"/>
  </w:style>
  <w:style w:type="character" w:styleId="Hyperlink">
    <w:name w:val="Hyperlink"/>
    <w:basedOn w:val="DefaultParagraphFont"/>
    <w:uiPriority w:val="99"/>
    <w:unhideWhenUsed/>
    <w:rsid w:val="00BE5D5A"/>
    <w:rPr>
      <w:color w:val="0000FF"/>
      <w:u w:val="single"/>
    </w:rPr>
  </w:style>
  <w:style w:type="paragraph" w:styleId="TOC1">
    <w:name w:val="toc 1"/>
    <w:aliases w:val="ROD TOC 1"/>
    <w:basedOn w:val="Normal"/>
    <w:next w:val="Normal"/>
    <w:autoRedefine/>
    <w:uiPriority w:val="39"/>
    <w:qFormat/>
    <w:rsid w:val="00C45519"/>
    <w:pPr>
      <w:tabs>
        <w:tab w:val="left" w:pos="567"/>
        <w:tab w:val="right" w:leader="dot" w:pos="9072"/>
      </w:tabs>
      <w:overflowPunct w:val="0"/>
      <w:autoSpaceDE w:val="0"/>
      <w:autoSpaceDN w:val="0"/>
      <w:adjustRightInd w:val="0"/>
      <w:spacing w:before="80" w:after="80"/>
      <w:ind w:right="-45"/>
      <w:textAlignment w:val="baseline"/>
    </w:pPr>
    <w:rPr>
      <w:b/>
      <w:noProof/>
      <w:sz w:val="22"/>
      <w:szCs w:val="20"/>
      <w:lang w:val="en-GB"/>
    </w:rPr>
  </w:style>
  <w:style w:type="paragraph" w:styleId="TOC2">
    <w:name w:val="toc 2"/>
    <w:aliases w:val="ROD TOC 2"/>
    <w:basedOn w:val="Normal"/>
    <w:next w:val="Normal"/>
    <w:autoRedefine/>
    <w:uiPriority w:val="39"/>
    <w:qFormat/>
    <w:rsid w:val="004D75D5"/>
    <w:pPr>
      <w:tabs>
        <w:tab w:val="left" w:pos="1134"/>
        <w:tab w:val="right" w:leader="dot" w:pos="9072"/>
      </w:tabs>
      <w:overflowPunct w:val="0"/>
      <w:autoSpaceDE w:val="0"/>
      <w:autoSpaceDN w:val="0"/>
      <w:adjustRightInd w:val="0"/>
      <w:spacing w:before="80" w:after="80"/>
      <w:ind w:left="567"/>
      <w:textAlignment w:val="baseline"/>
    </w:pPr>
    <w:rPr>
      <w:rFonts w:cs="Arial"/>
      <w:noProof/>
      <w:sz w:val="22"/>
      <w:szCs w:val="22"/>
      <w:lang w:val="en-GB"/>
    </w:rPr>
  </w:style>
  <w:style w:type="paragraph" w:styleId="BodyTextIndent3">
    <w:name w:val="Body Text Indent 3"/>
    <w:basedOn w:val="Normal"/>
    <w:link w:val="BodyTextIndent3Char"/>
    <w:rsid w:val="00BE5D5A"/>
    <w:pPr>
      <w:tabs>
        <w:tab w:val="left" w:pos="720"/>
      </w:tabs>
      <w:overflowPunct w:val="0"/>
      <w:autoSpaceDE w:val="0"/>
      <w:autoSpaceDN w:val="0"/>
      <w:adjustRightInd w:val="0"/>
      <w:spacing w:before="80" w:after="80"/>
      <w:ind w:left="1985"/>
      <w:textAlignment w:val="baseline"/>
    </w:pPr>
    <w:rPr>
      <w:rFonts w:cs="Arial"/>
      <w:i/>
      <w:iCs/>
      <w:sz w:val="22"/>
      <w:szCs w:val="20"/>
      <w:lang w:val="en-GB"/>
    </w:rPr>
  </w:style>
  <w:style w:type="character" w:customStyle="1" w:styleId="BodyTextIndent3Char">
    <w:name w:val="Body Text Indent 3 Char"/>
    <w:basedOn w:val="DefaultParagraphFont"/>
    <w:link w:val="BodyTextIndent3"/>
    <w:rsid w:val="00BE5D5A"/>
    <w:rPr>
      <w:rFonts w:eastAsia="Times New Roman" w:cs="Arial"/>
      <w:i/>
      <w:iCs/>
      <w:szCs w:val="20"/>
      <w:lang w:val="en-GB" w:bidi="ar-SA"/>
    </w:rPr>
  </w:style>
  <w:style w:type="paragraph" w:styleId="BodyTextIndent2">
    <w:name w:val="Body Text Indent 2"/>
    <w:basedOn w:val="Normal"/>
    <w:link w:val="BodyTextIndent2Char"/>
    <w:uiPriority w:val="99"/>
    <w:unhideWhenUsed/>
    <w:rsid w:val="00AF6C8B"/>
    <w:pPr>
      <w:tabs>
        <w:tab w:val="left" w:pos="720"/>
      </w:tabs>
      <w:overflowPunct w:val="0"/>
      <w:autoSpaceDE w:val="0"/>
      <w:autoSpaceDN w:val="0"/>
      <w:adjustRightInd w:val="0"/>
      <w:spacing w:before="80" w:after="120" w:line="480" w:lineRule="auto"/>
      <w:ind w:left="283"/>
      <w:textAlignment w:val="baseline"/>
    </w:pPr>
    <w:rPr>
      <w:sz w:val="22"/>
      <w:szCs w:val="20"/>
      <w:lang w:val="en-GB"/>
    </w:rPr>
  </w:style>
  <w:style w:type="character" w:customStyle="1" w:styleId="BodyTextIndent2Char">
    <w:name w:val="Body Text Indent 2 Char"/>
    <w:basedOn w:val="DefaultParagraphFont"/>
    <w:link w:val="BodyTextIndent2"/>
    <w:uiPriority w:val="99"/>
    <w:rsid w:val="00AF6C8B"/>
    <w:rPr>
      <w:rFonts w:eastAsia="Times New Roman"/>
      <w:sz w:val="22"/>
      <w:lang w:val="en-GB" w:eastAsia="en-US"/>
    </w:rPr>
  </w:style>
  <w:style w:type="paragraph" w:customStyle="1" w:styleId="RODBodyText">
    <w:name w:val="ROD BodyText"/>
    <w:basedOn w:val="Normal"/>
    <w:link w:val="RODBodyTextChar"/>
    <w:qFormat/>
    <w:rsid w:val="00AF6C8B"/>
    <w:pPr>
      <w:tabs>
        <w:tab w:val="left" w:pos="720"/>
      </w:tabs>
      <w:overflowPunct w:val="0"/>
      <w:autoSpaceDE w:val="0"/>
      <w:autoSpaceDN w:val="0"/>
      <w:adjustRightInd w:val="0"/>
      <w:spacing w:before="80" w:after="80"/>
      <w:ind w:left="720"/>
      <w:textAlignment w:val="baseline"/>
    </w:pPr>
    <w:rPr>
      <w:sz w:val="22"/>
      <w:szCs w:val="20"/>
      <w:lang w:val="en-GB"/>
    </w:rPr>
  </w:style>
  <w:style w:type="character" w:customStyle="1" w:styleId="RODBodyTextChar">
    <w:name w:val="ROD BodyText Char"/>
    <w:basedOn w:val="DefaultParagraphFont"/>
    <w:link w:val="RODBodyText"/>
    <w:rsid w:val="00AF6C8B"/>
    <w:rPr>
      <w:rFonts w:eastAsia="Times New Roman"/>
      <w:sz w:val="22"/>
      <w:lang w:val="en-GB" w:eastAsia="en-US"/>
    </w:rPr>
  </w:style>
  <w:style w:type="paragraph" w:customStyle="1" w:styleId="Default">
    <w:name w:val="Default"/>
    <w:rsid w:val="002A7970"/>
    <w:pPr>
      <w:widowControl w:val="0"/>
      <w:autoSpaceDE w:val="0"/>
      <w:autoSpaceDN w:val="0"/>
      <w:adjustRightInd w:val="0"/>
    </w:pPr>
    <w:rPr>
      <w:rFonts w:eastAsia="Times New Roman" w:cs="Arial"/>
      <w:color w:val="000000"/>
      <w:sz w:val="24"/>
      <w:szCs w:val="24"/>
      <w:lang w:val="en-IE" w:eastAsia="en-IE"/>
    </w:rPr>
  </w:style>
  <w:style w:type="paragraph" w:customStyle="1" w:styleId="CM1">
    <w:name w:val="CM1"/>
    <w:basedOn w:val="Default"/>
    <w:next w:val="Default"/>
    <w:uiPriority w:val="99"/>
    <w:rsid w:val="002A7970"/>
    <w:rPr>
      <w:color w:val="auto"/>
    </w:rPr>
  </w:style>
  <w:style w:type="paragraph" w:styleId="CommentText">
    <w:name w:val="annotation text"/>
    <w:basedOn w:val="Normal"/>
    <w:link w:val="CommentTextChar"/>
    <w:rsid w:val="003E3125"/>
    <w:pPr>
      <w:ind w:left="720"/>
    </w:pPr>
    <w:rPr>
      <w:rFonts w:cs="Arial"/>
      <w:sz w:val="20"/>
      <w:szCs w:val="20"/>
    </w:rPr>
  </w:style>
  <w:style w:type="character" w:customStyle="1" w:styleId="CommentTextChar">
    <w:name w:val="Comment Text Char"/>
    <w:basedOn w:val="DefaultParagraphFont"/>
    <w:link w:val="CommentText"/>
    <w:rsid w:val="003E3125"/>
    <w:rPr>
      <w:rFonts w:eastAsia="Times New Roman" w:cs="Arial"/>
      <w:lang w:eastAsia="en-US"/>
    </w:rPr>
  </w:style>
  <w:style w:type="character" w:styleId="CommentReference">
    <w:name w:val="annotation reference"/>
    <w:basedOn w:val="DefaultParagraphFont"/>
    <w:rsid w:val="00607C2D"/>
    <w:rPr>
      <w:sz w:val="16"/>
      <w:szCs w:val="16"/>
    </w:rPr>
  </w:style>
  <w:style w:type="paragraph" w:styleId="BalloonText">
    <w:name w:val="Balloon Text"/>
    <w:basedOn w:val="Normal"/>
    <w:link w:val="BalloonTextChar"/>
    <w:uiPriority w:val="99"/>
    <w:semiHidden/>
    <w:unhideWhenUsed/>
    <w:rsid w:val="00607C2D"/>
    <w:rPr>
      <w:rFonts w:ascii="Tahoma" w:hAnsi="Tahoma" w:cs="Tahoma"/>
      <w:sz w:val="16"/>
      <w:szCs w:val="16"/>
    </w:rPr>
  </w:style>
  <w:style w:type="character" w:customStyle="1" w:styleId="BalloonTextChar">
    <w:name w:val="Balloon Text Char"/>
    <w:basedOn w:val="DefaultParagraphFont"/>
    <w:link w:val="BalloonText"/>
    <w:uiPriority w:val="99"/>
    <w:semiHidden/>
    <w:rsid w:val="00607C2D"/>
    <w:rPr>
      <w:rFonts w:ascii="Tahoma" w:eastAsia="Times New Roman" w:hAnsi="Tahoma" w:cs="Tahoma"/>
      <w:sz w:val="16"/>
      <w:szCs w:val="16"/>
      <w:lang w:eastAsia="en-US"/>
    </w:rPr>
  </w:style>
  <w:style w:type="character" w:styleId="FollowedHyperlink">
    <w:name w:val="FollowedHyperlink"/>
    <w:basedOn w:val="DefaultParagraphFont"/>
    <w:uiPriority w:val="99"/>
    <w:semiHidden/>
    <w:unhideWhenUsed/>
    <w:rsid w:val="007F5400"/>
    <w:rPr>
      <w:color w:val="800080"/>
      <w:u w:val="single"/>
    </w:rPr>
  </w:style>
  <w:style w:type="paragraph" w:styleId="BodyTextIndent">
    <w:name w:val="Body Text Indent"/>
    <w:basedOn w:val="Normal"/>
    <w:link w:val="BodyTextIndentChar"/>
    <w:uiPriority w:val="99"/>
    <w:unhideWhenUsed/>
    <w:rsid w:val="00445828"/>
    <w:pPr>
      <w:spacing w:after="120"/>
      <w:ind w:left="283"/>
    </w:pPr>
  </w:style>
  <w:style w:type="character" w:customStyle="1" w:styleId="BodyTextIndentChar">
    <w:name w:val="Body Text Indent Char"/>
    <w:basedOn w:val="DefaultParagraphFont"/>
    <w:link w:val="BodyTextIndent"/>
    <w:uiPriority w:val="99"/>
    <w:rsid w:val="00445828"/>
    <w:rPr>
      <w:rFonts w:eastAsia="Times New Roman"/>
      <w:sz w:val="24"/>
      <w:szCs w:val="24"/>
      <w:lang w:eastAsia="en-US"/>
    </w:rPr>
  </w:style>
  <w:style w:type="paragraph" w:styleId="BodyText">
    <w:name w:val="Body Text"/>
    <w:basedOn w:val="Normal"/>
    <w:link w:val="BodyTextChar"/>
    <w:uiPriority w:val="99"/>
    <w:unhideWhenUsed/>
    <w:rsid w:val="005E3D18"/>
    <w:pPr>
      <w:spacing w:after="120"/>
    </w:pPr>
  </w:style>
  <w:style w:type="character" w:customStyle="1" w:styleId="BodyTextChar">
    <w:name w:val="Body Text Char"/>
    <w:basedOn w:val="DefaultParagraphFont"/>
    <w:link w:val="BodyText"/>
    <w:uiPriority w:val="99"/>
    <w:rsid w:val="005E3D18"/>
    <w:rPr>
      <w:rFonts w:eastAsia="Times New Roman"/>
      <w:sz w:val="24"/>
      <w:szCs w:val="24"/>
      <w:lang w:eastAsia="en-US"/>
    </w:rPr>
  </w:style>
  <w:style w:type="paragraph" w:customStyle="1" w:styleId="PF1">
    <w:name w:val="PF1"/>
    <w:basedOn w:val="Normal"/>
    <w:link w:val="PF1Char"/>
    <w:qFormat/>
    <w:rsid w:val="00CF6AE5"/>
    <w:pPr>
      <w:spacing w:before="120" w:after="120"/>
      <w:ind w:left="720"/>
    </w:pPr>
    <w:rPr>
      <w:rFonts w:cs="Arial"/>
      <w:sz w:val="22"/>
      <w:szCs w:val="22"/>
    </w:rPr>
  </w:style>
  <w:style w:type="character" w:customStyle="1" w:styleId="PF1Char">
    <w:name w:val="PF1 Char"/>
    <w:basedOn w:val="DefaultParagraphFont"/>
    <w:link w:val="PF1"/>
    <w:rsid w:val="00CF6AE5"/>
    <w:rPr>
      <w:rFonts w:eastAsia="Times New Roman" w:cs="Arial"/>
      <w:sz w:val="22"/>
      <w:szCs w:val="22"/>
      <w:lang w:eastAsia="en-US"/>
    </w:rPr>
  </w:style>
  <w:style w:type="paragraph" w:styleId="TOC3">
    <w:name w:val="toc 3"/>
    <w:basedOn w:val="Normal"/>
    <w:next w:val="Normal"/>
    <w:autoRedefine/>
    <w:uiPriority w:val="39"/>
    <w:unhideWhenUsed/>
    <w:qFormat/>
    <w:rsid w:val="00F47149"/>
    <w:pPr>
      <w:tabs>
        <w:tab w:val="left" w:pos="851"/>
        <w:tab w:val="left" w:pos="1320"/>
        <w:tab w:val="right" w:pos="9015"/>
      </w:tabs>
      <w:ind w:left="851"/>
    </w:pPr>
    <w:rPr>
      <w:sz w:val="20"/>
    </w:rPr>
  </w:style>
  <w:style w:type="paragraph" w:customStyle="1" w:styleId="Style1">
    <w:name w:val="Style1"/>
    <w:basedOn w:val="Normal"/>
    <w:rsid w:val="00BC23D8"/>
    <w:rPr>
      <w:rFonts w:cs="Arial"/>
      <w:sz w:val="20"/>
      <w:szCs w:val="20"/>
    </w:rPr>
  </w:style>
  <w:style w:type="table" w:styleId="TableGrid">
    <w:name w:val="Table Grid"/>
    <w:basedOn w:val="TableNormal"/>
    <w:uiPriority w:val="59"/>
    <w:rsid w:val="00884F8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ODFM">
    <w:name w:val="RODFM"/>
    <w:basedOn w:val="BodyText"/>
    <w:link w:val="RODFMChar"/>
    <w:qFormat/>
    <w:rsid w:val="00427F2C"/>
    <w:pPr>
      <w:widowControl w:val="0"/>
      <w:adjustRightInd w:val="0"/>
      <w:spacing w:after="0"/>
      <w:ind w:left="720"/>
      <w:textAlignment w:val="baseline"/>
    </w:pPr>
    <w:rPr>
      <w:sz w:val="21"/>
      <w:szCs w:val="21"/>
    </w:rPr>
  </w:style>
  <w:style w:type="character" w:customStyle="1" w:styleId="RODFMChar">
    <w:name w:val="RODFM Char"/>
    <w:basedOn w:val="DefaultParagraphFont"/>
    <w:link w:val="RODFM"/>
    <w:rsid w:val="00427F2C"/>
    <w:rPr>
      <w:rFonts w:eastAsia="Times New Roman"/>
      <w:sz w:val="21"/>
      <w:szCs w:val="21"/>
      <w:lang w:val="en-IE" w:eastAsia="en-US"/>
    </w:rPr>
  </w:style>
  <w:style w:type="paragraph" w:customStyle="1" w:styleId="ReportText">
    <w:name w:val="Report Text"/>
    <w:basedOn w:val="Normal"/>
    <w:rsid w:val="006B3119"/>
    <w:pPr>
      <w:spacing w:after="138"/>
      <w:ind w:left="1080"/>
    </w:pPr>
    <w:rPr>
      <w:rFonts w:ascii="Times New Roman" w:hAnsi="Times New Roman"/>
      <w:sz w:val="22"/>
      <w:szCs w:val="20"/>
      <w:lang w:val="en-GB"/>
    </w:rPr>
  </w:style>
  <w:style w:type="paragraph" w:customStyle="1" w:styleId="Style2">
    <w:name w:val="Style2"/>
    <w:basedOn w:val="Normal"/>
    <w:qFormat/>
    <w:rsid w:val="009E2115"/>
    <w:pPr>
      <w:ind w:left="720"/>
    </w:pPr>
    <w:rPr>
      <w:rFonts w:cs="Arial"/>
      <w:sz w:val="20"/>
      <w:szCs w:val="22"/>
    </w:rPr>
  </w:style>
  <w:style w:type="paragraph" w:customStyle="1" w:styleId="Body">
    <w:name w:val="Body"/>
    <w:basedOn w:val="Normal"/>
    <w:link w:val="BodyChar"/>
    <w:rsid w:val="000B2729"/>
    <w:pPr>
      <w:spacing w:after="120" w:line="240" w:lineRule="atLeast"/>
    </w:pPr>
    <w:rPr>
      <w:sz w:val="20"/>
      <w:szCs w:val="20"/>
      <w:lang w:val="en-GB"/>
    </w:rPr>
  </w:style>
  <w:style w:type="character" w:customStyle="1" w:styleId="BodyChar">
    <w:name w:val="Body Char"/>
    <w:basedOn w:val="DefaultParagraphFont"/>
    <w:link w:val="Body"/>
    <w:rsid w:val="000B2729"/>
    <w:rPr>
      <w:rFonts w:eastAsia="Times New Roman"/>
      <w:lang w:eastAsia="en-US"/>
    </w:rPr>
  </w:style>
  <w:style w:type="paragraph" w:styleId="CommentSubject">
    <w:name w:val="annotation subject"/>
    <w:basedOn w:val="CommentText"/>
    <w:next w:val="CommentText"/>
    <w:link w:val="CommentSubjectChar"/>
    <w:uiPriority w:val="99"/>
    <w:semiHidden/>
    <w:unhideWhenUsed/>
    <w:rsid w:val="004D75D5"/>
    <w:pPr>
      <w:ind w:left="0"/>
      <w:jc w:val="left"/>
    </w:pPr>
    <w:rPr>
      <w:rFonts w:cs="Times New Roman"/>
      <w:b/>
      <w:bCs/>
    </w:rPr>
  </w:style>
  <w:style w:type="character" w:customStyle="1" w:styleId="CommentSubjectChar">
    <w:name w:val="Comment Subject Char"/>
    <w:basedOn w:val="CommentTextChar"/>
    <w:link w:val="CommentSubject"/>
    <w:uiPriority w:val="99"/>
    <w:semiHidden/>
    <w:rsid w:val="004D75D5"/>
    <w:rPr>
      <w:rFonts w:eastAsia="Times New Roman" w:cs="Arial"/>
      <w:b/>
      <w:bCs/>
      <w:lang w:val="en-IE" w:eastAsia="en-US"/>
    </w:rPr>
  </w:style>
  <w:style w:type="paragraph" w:styleId="Revision">
    <w:name w:val="Revision"/>
    <w:hidden/>
    <w:uiPriority w:val="99"/>
    <w:semiHidden/>
    <w:rsid w:val="00DA5BB7"/>
    <w:rPr>
      <w:rFonts w:eastAsia="Times New Roman"/>
      <w:sz w:val="24"/>
      <w:szCs w:val="24"/>
      <w:lang w:val="en-IE" w:eastAsia="en-US"/>
    </w:rPr>
  </w:style>
  <w:style w:type="paragraph" w:customStyle="1" w:styleId="Style3">
    <w:name w:val="Style3"/>
    <w:basedOn w:val="Heading1"/>
    <w:link w:val="Style3Char"/>
    <w:qFormat/>
    <w:rsid w:val="00E97E65"/>
    <w:pPr>
      <w:numPr>
        <w:numId w:val="4"/>
      </w:numPr>
      <w:tabs>
        <w:tab w:val="left" w:pos="720"/>
      </w:tabs>
      <w:spacing w:before="0" w:after="0"/>
    </w:pPr>
    <w:rPr>
      <w:rFonts w:ascii="Arial" w:hAnsi="Arial" w:cs="Arial"/>
      <w:caps/>
      <w:sz w:val="24"/>
      <w:szCs w:val="24"/>
    </w:rPr>
  </w:style>
  <w:style w:type="character" w:customStyle="1" w:styleId="Style3Char">
    <w:name w:val="Style3 Char"/>
    <w:basedOn w:val="Heading1Char"/>
    <w:link w:val="Style3"/>
    <w:rsid w:val="00E97E65"/>
    <w:rPr>
      <w:rFonts w:ascii="Cambria" w:eastAsia="Times New Roman" w:hAnsi="Cambria" w:cs="Arial"/>
      <w:b/>
      <w:bCs/>
      <w:caps/>
      <w:kern w:val="32"/>
      <w:sz w:val="24"/>
      <w:szCs w:val="24"/>
      <w:lang w:val="en-IE" w:eastAsia="en-US"/>
    </w:rPr>
  </w:style>
  <w:style w:type="paragraph" w:customStyle="1" w:styleId="Style4">
    <w:name w:val="Style4"/>
    <w:basedOn w:val="Heading2"/>
    <w:link w:val="Style4Char"/>
    <w:qFormat/>
    <w:rsid w:val="00E97E65"/>
    <w:pPr>
      <w:numPr>
        <w:ilvl w:val="1"/>
        <w:numId w:val="4"/>
      </w:numPr>
      <w:spacing w:before="0"/>
    </w:pPr>
    <w:rPr>
      <w:rFonts w:ascii="Arial" w:hAnsi="Arial" w:cs="Arial"/>
      <w:i w:val="0"/>
      <w:iCs w:val="0"/>
      <w:sz w:val="24"/>
      <w:szCs w:val="24"/>
      <w:lang w:val="en-GB"/>
    </w:rPr>
  </w:style>
  <w:style w:type="character" w:customStyle="1" w:styleId="Style4Char">
    <w:name w:val="Style4 Char"/>
    <w:basedOn w:val="Heading2Char"/>
    <w:link w:val="Style4"/>
    <w:rsid w:val="00E97E65"/>
    <w:rPr>
      <w:rFonts w:ascii="Cambria" w:eastAsia="Times New Roman" w:hAnsi="Cambria" w:cs="Arial"/>
      <w:b/>
      <w:bCs/>
      <w:i w:val="0"/>
      <w:iCs w:val="0"/>
      <w:sz w:val="24"/>
      <w:szCs w:val="24"/>
      <w:lang w:eastAsia="en-US"/>
    </w:rPr>
  </w:style>
  <w:style w:type="paragraph" w:customStyle="1" w:styleId="Style5">
    <w:name w:val="Style5"/>
    <w:basedOn w:val="Heading2"/>
    <w:link w:val="Style5Char"/>
    <w:qFormat/>
    <w:rsid w:val="0034209C"/>
    <w:pPr>
      <w:numPr>
        <w:ilvl w:val="2"/>
        <w:numId w:val="3"/>
      </w:numPr>
      <w:spacing w:before="0"/>
      <w:ind w:hanging="2160"/>
    </w:pPr>
    <w:rPr>
      <w:rFonts w:ascii="Arial" w:hAnsi="Arial" w:cs="Arial"/>
      <w:i w:val="0"/>
      <w:iCs w:val="0"/>
      <w:sz w:val="24"/>
      <w:szCs w:val="24"/>
      <w:lang w:val="en-GB"/>
    </w:rPr>
  </w:style>
  <w:style w:type="character" w:customStyle="1" w:styleId="Style5Char">
    <w:name w:val="Style5 Char"/>
    <w:basedOn w:val="Heading2Char"/>
    <w:link w:val="Style5"/>
    <w:rsid w:val="0034209C"/>
    <w:rPr>
      <w:rFonts w:ascii="Cambria" w:eastAsia="Times New Roman" w:hAnsi="Cambria" w:cs="Arial"/>
      <w:b/>
      <w:bCs/>
      <w:i w:val="0"/>
      <w:iCs w:val="0"/>
      <w:sz w:val="24"/>
      <w:szCs w:val="24"/>
      <w:lang w:eastAsia="en-US"/>
    </w:rPr>
  </w:style>
  <w:style w:type="paragraph" w:customStyle="1" w:styleId="Style6">
    <w:name w:val="Style6"/>
    <w:basedOn w:val="Style5"/>
    <w:link w:val="Style6Char"/>
    <w:qFormat/>
    <w:rsid w:val="002343C2"/>
    <w:pPr>
      <w:numPr>
        <w:numId w:val="4"/>
      </w:numPr>
    </w:pPr>
  </w:style>
  <w:style w:type="character" w:customStyle="1" w:styleId="Style6Char">
    <w:name w:val="Style6 Char"/>
    <w:basedOn w:val="Style5Char"/>
    <w:link w:val="Style6"/>
    <w:rsid w:val="002343C2"/>
    <w:rPr>
      <w:rFonts w:ascii="Cambria" w:eastAsia="Times New Roman" w:hAnsi="Cambria" w:cs="Arial"/>
      <w:b/>
      <w:bCs/>
      <w:i w:val="0"/>
      <w:iCs w:val="0"/>
      <w:sz w:val="24"/>
      <w:szCs w:val="24"/>
      <w:lang w:eastAsia="en-US"/>
    </w:rPr>
  </w:style>
  <w:style w:type="paragraph" w:customStyle="1" w:styleId="Style7">
    <w:name w:val="Style7"/>
    <w:basedOn w:val="Style6"/>
    <w:link w:val="Style7Char"/>
    <w:autoRedefine/>
    <w:qFormat/>
    <w:rsid w:val="007531BC"/>
    <w:pPr>
      <w:spacing w:after="80"/>
      <w:outlineLvl w:val="9"/>
    </w:pPr>
    <w:rPr>
      <w:sz w:val="22"/>
      <w:szCs w:val="22"/>
    </w:rPr>
  </w:style>
  <w:style w:type="character" w:customStyle="1" w:styleId="Style7Char">
    <w:name w:val="Style7 Char"/>
    <w:basedOn w:val="Style6Char"/>
    <w:link w:val="Style7"/>
    <w:rsid w:val="007531BC"/>
    <w:rPr>
      <w:rFonts w:ascii="Cambria" w:eastAsia="Times New Roman" w:hAnsi="Cambria" w:cs="Arial"/>
      <w:b/>
      <w:bCs/>
      <w:i w:val="0"/>
      <w:iCs w:val="0"/>
      <w:sz w:val="22"/>
      <w:szCs w:val="22"/>
      <w:lang w:eastAsia="en-US"/>
    </w:rPr>
  </w:style>
  <w:style w:type="paragraph" w:customStyle="1" w:styleId="Style8">
    <w:name w:val="Style8"/>
    <w:basedOn w:val="Style6"/>
    <w:link w:val="Style8Char"/>
    <w:autoRedefine/>
    <w:qFormat/>
    <w:rsid w:val="00075F86"/>
    <w:pPr>
      <w:outlineLvl w:val="9"/>
    </w:pPr>
  </w:style>
  <w:style w:type="character" w:customStyle="1" w:styleId="Style8Char">
    <w:name w:val="Style8 Char"/>
    <w:basedOn w:val="Style6Char"/>
    <w:link w:val="Style8"/>
    <w:rsid w:val="00075F86"/>
    <w:rPr>
      <w:rFonts w:ascii="Cambria" w:eastAsia="Times New Roman" w:hAnsi="Cambria" w:cs="Arial"/>
      <w:b/>
      <w:bCs/>
      <w:i w:val="0"/>
      <w:iCs w:val="0"/>
      <w:sz w:val="24"/>
      <w:szCs w:val="24"/>
      <w:lang w:eastAsia="en-US"/>
    </w:rPr>
  </w:style>
  <w:style w:type="paragraph" w:customStyle="1" w:styleId="Heading31">
    <w:name w:val="Heading 31"/>
    <w:basedOn w:val="Style8"/>
    <w:link w:val="HEADING3Char0"/>
    <w:qFormat/>
    <w:rsid w:val="00075F86"/>
  </w:style>
  <w:style w:type="character" w:customStyle="1" w:styleId="HEADING3Char0">
    <w:name w:val="HEADING 3 Char"/>
    <w:basedOn w:val="Style8Char"/>
    <w:link w:val="Heading31"/>
    <w:rsid w:val="00075F86"/>
    <w:rPr>
      <w:rFonts w:ascii="Cambria" w:eastAsia="Times New Roman" w:hAnsi="Cambria" w:cs="Arial"/>
      <w:b/>
      <w:bCs/>
      <w:i w:val="0"/>
      <w:iCs w:val="0"/>
      <w:sz w:val="24"/>
      <w:szCs w:val="24"/>
      <w:lang w:eastAsia="en-US"/>
    </w:rPr>
  </w:style>
  <w:style w:type="paragraph" w:customStyle="1" w:styleId="ParaIndent">
    <w:name w:val="_ParaIndent"/>
    <w:basedOn w:val="BodyText"/>
    <w:link w:val="ParaIndentChar"/>
    <w:rsid w:val="008E03CB"/>
    <w:pPr>
      <w:spacing w:after="240" w:line="260" w:lineRule="atLeast"/>
      <w:ind w:left="1134"/>
    </w:pPr>
    <w:rPr>
      <w:sz w:val="20"/>
      <w:szCs w:val="20"/>
      <w:lang w:val="en-GB"/>
    </w:rPr>
  </w:style>
  <w:style w:type="character" w:customStyle="1" w:styleId="ParaIndentChar">
    <w:name w:val="_ParaIndent Char"/>
    <w:basedOn w:val="DefaultParagraphFont"/>
    <w:link w:val="ParaIndent"/>
    <w:rsid w:val="008E03CB"/>
    <w:rPr>
      <w:rFonts w:eastAsia="Times New Roman"/>
      <w:lang w:eastAsia="en-US"/>
    </w:rPr>
  </w:style>
  <w:style w:type="paragraph" w:styleId="FootnoteText">
    <w:name w:val="footnote text"/>
    <w:aliases w:val="Footnote Text Char Char Char Char,Footnote Text Char Char Char Char Char Char Char,Footnote Text Char Char,Footnote Text Char Char Char Char Char Char,ft,Footnote Text Char Char Char Char Char Char Char Char Char Char Ch"/>
    <w:basedOn w:val="Normal"/>
    <w:link w:val="FootnoteTextChar"/>
    <w:uiPriority w:val="99"/>
    <w:unhideWhenUsed/>
    <w:rsid w:val="0096019B"/>
    <w:rPr>
      <w:sz w:val="20"/>
      <w:szCs w:val="20"/>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basedOn w:val="DefaultParagraphFont"/>
    <w:link w:val="FootnoteText"/>
    <w:uiPriority w:val="99"/>
    <w:semiHidden/>
    <w:rsid w:val="0096019B"/>
    <w:rPr>
      <w:rFonts w:eastAsia="Times New Roman"/>
      <w:lang w:val="en-IE" w:eastAsia="en-US"/>
    </w:rPr>
  </w:style>
  <w:style w:type="character" w:styleId="FootnoteReference">
    <w:name w:val="footnote reference"/>
    <w:basedOn w:val="DefaultParagraphFont"/>
    <w:uiPriority w:val="99"/>
    <w:unhideWhenUsed/>
    <w:rsid w:val="0096019B"/>
    <w:rPr>
      <w:vertAlign w:val="superscript"/>
    </w:rPr>
  </w:style>
  <w:style w:type="character" w:customStyle="1" w:styleId="DocumentTitleHeading">
    <w:name w:val="Document Title Heading"/>
    <w:basedOn w:val="DefaultParagraphFont"/>
    <w:rsid w:val="0096019B"/>
    <w:rPr>
      <w:rFonts w:ascii="Arial" w:hAnsi="Arial" w:cs="Arial"/>
      <w:b/>
      <w:bCs/>
      <w:noProof w:val="0"/>
      <w:color w:val="FFFFFF"/>
      <w:spacing w:val="10"/>
      <w:sz w:val="70"/>
      <w:lang w:val="en-GB"/>
    </w:rPr>
  </w:style>
  <w:style w:type="paragraph" w:styleId="Caption">
    <w:name w:val="caption"/>
    <w:basedOn w:val="Normal"/>
    <w:next w:val="Normal"/>
    <w:link w:val="CaptionChar"/>
    <w:unhideWhenUsed/>
    <w:qFormat/>
    <w:rsid w:val="004741E1"/>
    <w:pPr>
      <w:spacing w:after="200"/>
    </w:pPr>
    <w:rPr>
      <w:b/>
      <w:bCs/>
      <w:color w:val="4F81BD" w:themeColor="accent1"/>
      <w:sz w:val="18"/>
      <w:szCs w:val="18"/>
    </w:rPr>
  </w:style>
  <w:style w:type="character" w:styleId="PlaceholderText">
    <w:name w:val="Placeholder Text"/>
    <w:basedOn w:val="DefaultParagraphFont"/>
    <w:uiPriority w:val="99"/>
    <w:semiHidden/>
    <w:rsid w:val="00E528C3"/>
    <w:rPr>
      <w:color w:val="808080"/>
    </w:rPr>
  </w:style>
  <w:style w:type="paragraph" w:customStyle="1" w:styleId="PAGBody">
    <w:name w:val="PAG Body"/>
    <w:basedOn w:val="Normal"/>
    <w:link w:val="PAGBodyChar"/>
    <w:uiPriority w:val="99"/>
    <w:qFormat/>
    <w:rsid w:val="00C74339"/>
    <w:pPr>
      <w:ind w:left="432" w:right="26" w:hanging="432"/>
    </w:pPr>
    <w:rPr>
      <w:sz w:val="22"/>
      <w:szCs w:val="22"/>
      <w:lang w:val="en-GB"/>
    </w:rPr>
  </w:style>
  <w:style w:type="character" w:customStyle="1" w:styleId="PAGBodyChar">
    <w:name w:val="PAG Body Char"/>
    <w:basedOn w:val="DefaultParagraphFont"/>
    <w:link w:val="PAGBody"/>
    <w:uiPriority w:val="99"/>
    <w:locked/>
    <w:rsid w:val="00C74339"/>
    <w:rPr>
      <w:rFonts w:eastAsia="Times New Roman"/>
      <w:sz w:val="22"/>
      <w:szCs w:val="22"/>
      <w:lang w:eastAsia="en-US"/>
    </w:rPr>
  </w:style>
  <w:style w:type="paragraph" w:customStyle="1" w:styleId="BulletLevel1">
    <w:name w:val="Bullet Level1"/>
    <w:basedOn w:val="Normal"/>
    <w:link w:val="BulletLevel1Char"/>
    <w:rsid w:val="00056B43"/>
    <w:pPr>
      <w:spacing w:line="240" w:lineRule="atLeast"/>
    </w:pPr>
    <w:rPr>
      <w:sz w:val="20"/>
      <w:szCs w:val="20"/>
      <w:lang w:val="en-GB"/>
    </w:rPr>
  </w:style>
  <w:style w:type="character" w:customStyle="1" w:styleId="BulletLevel1Char">
    <w:name w:val="Bullet Level1 Char"/>
    <w:basedOn w:val="DefaultParagraphFont"/>
    <w:link w:val="BulletLevel1"/>
    <w:rsid w:val="00056B43"/>
    <w:rPr>
      <w:rFonts w:eastAsia="Times New Roman"/>
      <w:lang w:eastAsia="en-US"/>
    </w:rPr>
  </w:style>
  <w:style w:type="paragraph" w:customStyle="1" w:styleId="TextbodyIndent2">
    <w:name w:val="Text body Indent 2"/>
    <w:basedOn w:val="BodyTextIndent"/>
    <w:uiPriority w:val="99"/>
    <w:rsid w:val="009E0908"/>
    <w:pPr>
      <w:suppressAutoHyphens/>
      <w:overflowPunct w:val="0"/>
      <w:autoSpaceDE w:val="0"/>
      <w:autoSpaceDN w:val="0"/>
      <w:adjustRightInd w:val="0"/>
      <w:spacing w:after="0"/>
      <w:ind w:left="1440"/>
      <w:textAlignment w:val="baseline"/>
    </w:pPr>
    <w:rPr>
      <w:sz w:val="22"/>
      <w:szCs w:val="20"/>
    </w:rPr>
  </w:style>
  <w:style w:type="paragraph" w:customStyle="1" w:styleId="N11CEBodyText">
    <w:name w:val="N11CE Body Text"/>
    <w:basedOn w:val="BodyText"/>
    <w:link w:val="N11CEBodyTextChar1"/>
    <w:rsid w:val="007D4246"/>
    <w:pPr>
      <w:spacing w:after="240" w:line="360" w:lineRule="auto"/>
    </w:pPr>
    <w:rPr>
      <w:rFonts w:cs="Arial"/>
      <w:kern w:val="28"/>
      <w:sz w:val="21"/>
    </w:rPr>
  </w:style>
  <w:style w:type="character" w:customStyle="1" w:styleId="N11CEBodyTextChar1">
    <w:name w:val="N11CE Body Text Char1"/>
    <w:basedOn w:val="DefaultParagraphFont"/>
    <w:link w:val="N11CEBodyText"/>
    <w:rsid w:val="007D4246"/>
    <w:rPr>
      <w:rFonts w:eastAsia="Times New Roman" w:cs="Arial"/>
      <w:kern w:val="28"/>
      <w:sz w:val="21"/>
      <w:szCs w:val="24"/>
      <w:lang w:val="en-IE" w:eastAsia="en-US"/>
    </w:rPr>
  </w:style>
  <w:style w:type="paragraph" w:customStyle="1" w:styleId="StyleBodyTextIndentArial11ptLeft127cmLinespacing">
    <w:name w:val="Style Body Text Indent + Arial 11 pt Left:  1.27 cm Line spacing..."/>
    <w:basedOn w:val="BodyTextIndent"/>
    <w:rsid w:val="007D4246"/>
    <w:pPr>
      <w:suppressAutoHyphens/>
      <w:overflowPunct w:val="0"/>
      <w:autoSpaceDE w:val="0"/>
      <w:autoSpaceDN w:val="0"/>
      <w:adjustRightInd w:val="0"/>
      <w:spacing w:after="0"/>
      <w:ind w:left="720"/>
      <w:textAlignment w:val="baseline"/>
    </w:pPr>
    <w:rPr>
      <w:sz w:val="22"/>
      <w:szCs w:val="20"/>
      <w:lang w:val="en-US"/>
    </w:rPr>
  </w:style>
  <w:style w:type="paragraph" w:styleId="BodyText3">
    <w:name w:val="Body Text 3"/>
    <w:basedOn w:val="Normal"/>
    <w:link w:val="BodyText3Char"/>
    <w:uiPriority w:val="99"/>
    <w:semiHidden/>
    <w:unhideWhenUsed/>
    <w:rsid w:val="009D67DA"/>
    <w:pPr>
      <w:spacing w:after="120"/>
    </w:pPr>
    <w:rPr>
      <w:sz w:val="16"/>
      <w:szCs w:val="16"/>
    </w:rPr>
  </w:style>
  <w:style w:type="character" w:customStyle="1" w:styleId="BodyText3Char">
    <w:name w:val="Body Text 3 Char"/>
    <w:basedOn w:val="DefaultParagraphFont"/>
    <w:link w:val="BodyText3"/>
    <w:uiPriority w:val="99"/>
    <w:semiHidden/>
    <w:rsid w:val="009D67DA"/>
    <w:rPr>
      <w:rFonts w:eastAsia="Times New Roman"/>
      <w:sz w:val="16"/>
      <w:szCs w:val="16"/>
      <w:lang w:val="en-IE" w:eastAsia="en-US"/>
    </w:rPr>
  </w:style>
  <w:style w:type="paragraph" w:styleId="NormalIndent">
    <w:name w:val="Normal Indent"/>
    <w:basedOn w:val="Normal"/>
    <w:rsid w:val="00C253FB"/>
    <w:pPr>
      <w:widowControl w:val="0"/>
      <w:adjustRightInd w:val="0"/>
      <w:ind w:left="720"/>
      <w:textAlignment w:val="baseline"/>
    </w:pPr>
    <w:rPr>
      <w:sz w:val="19"/>
      <w:szCs w:val="20"/>
      <w:lang w:val="en-GB"/>
    </w:rPr>
  </w:style>
  <w:style w:type="paragraph" w:customStyle="1" w:styleId="FootnoteText1">
    <w:name w:val="Footnote Text1"/>
    <w:basedOn w:val="Normal"/>
    <w:next w:val="FootnoteText"/>
    <w:uiPriority w:val="99"/>
    <w:semiHidden/>
    <w:unhideWhenUsed/>
    <w:rsid w:val="00906DE2"/>
    <w:rPr>
      <w:rFonts w:asciiTheme="minorHAnsi" w:eastAsiaTheme="minorHAnsi" w:hAnsiTheme="minorHAnsi" w:cstheme="minorBidi"/>
      <w:sz w:val="20"/>
      <w:szCs w:val="20"/>
    </w:rPr>
  </w:style>
  <w:style w:type="character" w:customStyle="1" w:styleId="CaptionChar">
    <w:name w:val="Caption Char"/>
    <w:basedOn w:val="DefaultParagraphFont"/>
    <w:link w:val="Caption"/>
    <w:rsid w:val="001F487F"/>
    <w:rPr>
      <w:rFonts w:eastAsia="Times New Roman"/>
      <w:b/>
      <w:bCs/>
      <w:color w:val="4F81BD" w:themeColor="accent1"/>
      <w:sz w:val="18"/>
      <w:szCs w:val="18"/>
      <w:lang w:val="en-IE" w:eastAsia="en-US"/>
    </w:rPr>
  </w:style>
  <w:style w:type="paragraph" w:styleId="TOC4">
    <w:name w:val="toc 4"/>
    <w:basedOn w:val="Normal"/>
    <w:next w:val="Normal"/>
    <w:autoRedefine/>
    <w:uiPriority w:val="39"/>
    <w:unhideWhenUsed/>
    <w:rsid w:val="00203E6B"/>
    <w:pPr>
      <w:spacing w:after="100" w:line="276" w:lineRule="auto"/>
      <w:ind w:left="660"/>
      <w:jc w:val="left"/>
    </w:pPr>
    <w:rPr>
      <w:rFonts w:asciiTheme="minorHAnsi" w:eastAsiaTheme="minorEastAsia" w:hAnsiTheme="minorHAnsi" w:cstheme="minorBidi"/>
      <w:sz w:val="22"/>
      <w:szCs w:val="22"/>
      <w:lang w:val="en-GB" w:eastAsia="en-GB"/>
    </w:rPr>
  </w:style>
  <w:style w:type="paragraph" w:styleId="TOC5">
    <w:name w:val="toc 5"/>
    <w:basedOn w:val="Normal"/>
    <w:next w:val="Normal"/>
    <w:autoRedefine/>
    <w:uiPriority w:val="39"/>
    <w:unhideWhenUsed/>
    <w:rsid w:val="00203E6B"/>
    <w:pPr>
      <w:spacing w:after="100" w:line="276" w:lineRule="auto"/>
      <w:ind w:left="880"/>
      <w:jc w:val="left"/>
    </w:pPr>
    <w:rPr>
      <w:rFonts w:asciiTheme="minorHAnsi" w:eastAsiaTheme="minorEastAsia" w:hAnsiTheme="minorHAnsi" w:cstheme="minorBidi"/>
      <w:sz w:val="22"/>
      <w:szCs w:val="22"/>
      <w:lang w:val="en-GB" w:eastAsia="en-GB"/>
    </w:rPr>
  </w:style>
  <w:style w:type="paragraph" w:styleId="TOC6">
    <w:name w:val="toc 6"/>
    <w:basedOn w:val="Normal"/>
    <w:next w:val="Normal"/>
    <w:autoRedefine/>
    <w:uiPriority w:val="39"/>
    <w:unhideWhenUsed/>
    <w:rsid w:val="00203E6B"/>
    <w:pPr>
      <w:spacing w:after="100" w:line="276" w:lineRule="auto"/>
      <w:ind w:left="1100"/>
      <w:jc w:val="left"/>
    </w:pPr>
    <w:rPr>
      <w:rFonts w:asciiTheme="minorHAnsi" w:eastAsiaTheme="minorEastAsia" w:hAnsiTheme="minorHAnsi" w:cstheme="minorBidi"/>
      <w:sz w:val="22"/>
      <w:szCs w:val="22"/>
      <w:lang w:val="en-GB" w:eastAsia="en-GB"/>
    </w:rPr>
  </w:style>
  <w:style w:type="paragraph" w:styleId="TOC7">
    <w:name w:val="toc 7"/>
    <w:basedOn w:val="Normal"/>
    <w:next w:val="Normal"/>
    <w:autoRedefine/>
    <w:uiPriority w:val="39"/>
    <w:unhideWhenUsed/>
    <w:rsid w:val="00203E6B"/>
    <w:pPr>
      <w:spacing w:after="100" w:line="276" w:lineRule="auto"/>
      <w:ind w:left="1320"/>
      <w:jc w:val="left"/>
    </w:pPr>
    <w:rPr>
      <w:rFonts w:asciiTheme="minorHAnsi" w:eastAsiaTheme="minorEastAsia" w:hAnsiTheme="minorHAnsi" w:cstheme="minorBidi"/>
      <w:sz w:val="22"/>
      <w:szCs w:val="22"/>
      <w:lang w:val="en-GB" w:eastAsia="en-GB"/>
    </w:rPr>
  </w:style>
  <w:style w:type="paragraph" w:styleId="TOC8">
    <w:name w:val="toc 8"/>
    <w:basedOn w:val="Normal"/>
    <w:next w:val="Normal"/>
    <w:autoRedefine/>
    <w:uiPriority w:val="39"/>
    <w:unhideWhenUsed/>
    <w:rsid w:val="00203E6B"/>
    <w:pPr>
      <w:spacing w:after="100" w:line="276" w:lineRule="auto"/>
      <w:ind w:left="1540"/>
      <w:jc w:val="left"/>
    </w:pPr>
    <w:rPr>
      <w:rFonts w:asciiTheme="minorHAnsi" w:eastAsiaTheme="minorEastAsia" w:hAnsiTheme="minorHAnsi" w:cstheme="minorBidi"/>
      <w:sz w:val="22"/>
      <w:szCs w:val="22"/>
      <w:lang w:val="en-GB" w:eastAsia="en-GB"/>
    </w:rPr>
  </w:style>
  <w:style w:type="paragraph" w:styleId="TOC9">
    <w:name w:val="toc 9"/>
    <w:basedOn w:val="Normal"/>
    <w:next w:val="Normal"/>
    <w:autoRedefine/>
    <w:uiPriority w:val="39"/>
    <w:unhideWhenUsed/>
    <w:rsid w:val="00203E6B"/>
    <w:pPr>
      <w:spacing w:after="100" w:line="276" w:lineRule="auto"/>
      <w:ind w:left="1760"/>
      <w:jc w:val="left"/>
    </w:pPr>
    <w:rPr>
      <w:rFonts w:asciiTheme="minorHAnsi" w:eastAsiaTheme="minorEastAsia" w:hAnsiTheme="minorHAnsi" w:cstheme="minorBidi"/>
      <w:sz w:val="22"/>
      <w:szCs w:val="22"/>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169798">
      <w:bodyDiv w:val="1"/>
      <w:marLeft w:val="0"/>
      <w:marRight w:val="0"/>
      <w:marTop w:val="0"/>
      <w:marBottom w:val="0"/>
      <w:divBdr>
        <w:top w:val="none" w:sz="0" w:space="0" w:color="auto"/>
        <w:left w:val="none" w:sz="0" w:space="0" w:color="auto"/>
        <w:bottom w:val="none" w:sz="0" w:space="0" w:color="auto"/>
        <w:right w:val="none" w:sz="0" w:space="0" w:color="auto"/>
      </w:divBdr>
    </w:div>
    <w:div w:id="286355564">
      <w:bodyDiv w:val="1"/>
      <w:marLeft w:val="0"/>
      <w:marRight w:val="0"/>
      <w:marTop w:val="0"/>
      <w:marBottom w:val="0"/>
      <w:divBdr>
        <w:top w:val="none" w:sz="0" w:space="0" w:color="auto"/>
        <w:left w:val="none" w:sz="0" w:space="0" w:color="auto"/>
        <w:bottom w:val="none" w:sz="0" w:space="0" w:color="auto"/>
        <w:right w:val="none" w:sz="0" w:space="0" w:color="auto"/>
      </w:divBdr>
    </w:div>
    <w:div w:id="368453314">
      <w:bodyDiv w:val="1"/>
      <w:marLeft w:val="0"/>
      <w:marRight w:val="0"/>
      <w:marTop w:val="0"/>
      <w:marBottom w:val="0"/>
      <w:divBdr>
        <w:top w:val="none" w:sz="0" w:space="0" w:color="auto"/>
        <w:left w:val="none" w:sz="0" w:space="0" w:color="auto"/>
        <w:bottom w:val="none" w:sz="0" w:space="0" w:color="auto"/>
        <w:right w:val="none" w:sz="0" w:space="0" w:color="auto"/>
      </w:divBdr>
    </w:div>
    <w:div w:id="382022425">
      <w:bodyDiv w:val="1"/>
      <w:marLeft w:val="0"/>
      <w:marRight w:val="0"/>
      <w:marTop w:val="0"/>
      <w:marBottom w:val="0"/>
      <w:divBdr>
        <w:top w:val="none" w:sz="0" w:space="0" w:color="auto"/>
        <w:left w:val="none" w:sz="0" w:space="0" w:color="auto"/>
        <w:bottom w:val="none" w:sz="0" w:space="0" w:color="auto"/>
        <w:right w:val="none" w:sz="0" w:space="0" w:color="auto"/>
      </w:divBdr>
    </w:div>
    <w:div w:id="393163059">
      <w:bodyDiv w:val="1"/>
      <w:marLeft w:val="0"/>
      <w:marRight w:val="0"/>
      <w:marTop w:val="0"/>
      <w:marBottom w:val="0"/>
      <w:divBdr>
        <w:top w:val="none" w:sz="0" w:space="0" w:color="auto"/>
        <w:left w:val="none" w:sz="0" w:space="0" w:color="auto"/>
        <w:bottom w:val="none" w:sz="0" w:space="0" w:color="auto"/>
        <w:right w:val="none" w:sz="0" w:space="0" w:color="auto"/>
      </w:divBdr>
    </w:div>
    <w:div w:id="426778734">
      <w:bodyDiv w:val="1"/>
      <w:marLeft w:val="0"/>
      <w:marRight w:val="0"/>
      <w:marTop w:val="0"/>
      <w:marBottom w:val="0"/>
      <w:divBdr>
        <w:top w:val="none" w:sz="0" w:space="0" w:color="auto"/>
        <w:left w:val="none" w:sz="0" w:space="0" w:color="auto"/>
        <w:bottom w:val="none" w:sz="0" w:space="0" w:color="auto"/>
        <w:right w:val="none" w:sz="0" w:space="0" w:color="auto"/>
      </w:divBdr>
    </w:div>
    <w:div w:id="437601922">
      <w:bodyDiv w:val="1"/>
      <w:marLeft w:val="0"/>
      <w:marRight w:val="0"/>
      <w:marTop w:val="0"/>
      <w:marBottom w:val="0"/>
      <w:divBdr>
        <w:top w:val="none" w:sz="0" w:space="0" w:color="auto"/>
        <w:left w:val="none" w:sz="0" w:space="0" w:color="auto"/>
        <w:bottom w:val="none" w:sz="0" w:space="0" w:color="auto"/>
        <w:right w:val="none" w:sz="0" w:space="0" w:color="auto"/>
      </w:divBdr>
    </w:div>
    <w:div w:id="488837034">
      <w:bodyDiv w:val="1"/>
      <w:marLeft w:val="0"/>
      <w:marRight w:val="0"/>
      <w:marTop w:val="0"/>
      <w:marBottom w:val="0"/>
      <w:divBdr>
        <w:top w:val="none" w:sz="0" w:space="0" w:color="auto"/>
        <w:left w:val="none" w:sz="0" w:space="0" w:color="auto"/>
        <w:bottom w:val="none" w:sz="0" w:space="0" w:color="auto"/>
        <w:right w:val="none" w:sz="0" w:space="0" w:color="auto"/>
      </w:divBdr>
    </w:div>
    <w:div w:id="500395097">
      <w:bodyDiv w:val="1"/>
      <w:marLeft w:val="0"/>
      <w:marRight w:val="0"/>
      <w:marTop w:val="0"/>
      <w:marBottom w:val="0"/>
      <w:divBdr>
        <w:top w:val="none" w:sz="0" w:space="0" w:color="auto"/>
        <w:left w:val="none" w:sz="0" w:space="0" w:color="auto"/>
        <w:bottom w:val="none" w:sz="0" w:space="0" w:color="auto"/>
        <w:right w:val="none" w:sz="0" w:space="0" w:color="auto"/>
      </w:divBdr>
    </w:div>
    <w:div w:id="524248103">
      <w:bodyDiv w:val="1"/>
      <w:marLeft w:val="0"/>
      <w:marRight w:val="0"/>
      <w:marTop w:val="0"/>
      <w:marBottom w:val="0"/>
      <w:divBdr>
        <w:top w:val="none" w:sz="0" w:space="0" w:color="auto"/>
        <w:left w:val="none" w:sz="0" w:space="0" w:color="auto"/>
        <w:bottom w:val="none" w:sz="0" w:space="0" w:color="auto"/>
        <w:right w:val="none" w:sz="0" w:space="0" w:color="auto"/>
      </w:divBdr>
    </w:div>
    <w:div w:id="566889832">
      <w:bodyDiv w:val="1"/>
      <w:marLeft w:val="0"/>
      <w:marRight w:val="0"/>
      <w:marTop w:val="0"/>
      <w:marBottom w:val="0"/>
      <w:divBdr>
        <w:top w:val="none" w:sz="0" w:space="0" w:color="auto"/>
        <w:left w:val="none" w:sz="0" w:space="0" w:color="auto"/>
        <w:bottom w:val="none" w:sz="0" w:space="0" w:color="auto"/>
        <w:right w:val="none" w:sz="0" w:space="0" w:color="auto"/>
      </w:divBdr>
    </w:div>
    <w:div w:id="671494976">
      <w:bodyDiv w:val="1"/>
      <w:marLeft w:val="0"/>
      <w:marRight w:val="0"/>
      <w:marTop w:val="0"/>
      <w:marBottom w:val="0"/>
      <w:divBdr>
        <w:top w:val="none" w:sz="0" w:space="0" w:color="auto"/>
        <w:left w:val="none" w:sz="0" w:space="0" w:color="auto"/>
        <w:bottom w:val="none" w:sz="0" w:space="0" w:color="auto"/>
        <w:right w:val="none" w:sz="0" w:space="0" w:color="auto"/>
      </w:divBdr>
    </w:div>
    <w:div w:id="810488010">
      <w:bodyDiv w:val="1"/>
      <w:marLeft w:val="0"/>
      <w:marRight w:val="0"/>
      <w:marTop w:val="0"/>
      <w:marBottom w:val="0"/>
      <w:divBdr>
        <w:top w:val="none" w:sz="0" w:space="0" w:color="auto"/>
        <w:left w:val="none" w:sz="0" w:space="0" w:color="auto"/>
        <w:bottom w:val="none" w:sz="0" w:space="0" w:color="auto"/>
        <w:right w:val="none" w:sz="0" w:space="0" w:color="auto"/>
      </w:divBdr>
    </w:div>
    <w:div w:id="946429484">
      <w:bodyDiv w:val="1"/>
      <w:marLeft w:val="0"/>
      <w:marRight w:val="0"/>
      <w:marTop w:val="0"/>
      <w:marBottom w:val="0"/>
      <w:divBdr>
        <w:top w:val="none" w:sz="0" w:space="0" w:color="auto"/>
        <w:left w:val="none" w:sz="0" w:space="0" w:color="auto"/>
        <w:bottom w:val="none" w:sz="0" w:space="0" w:color="auto"/>
        <w:right w:val="none" w:sz="0" w:space="0" w:color="auto"/>
      </w:divBdr>
    </w:div>
    <w:div w:id="1030640588">
      <w:bodyDiv w:val="1"/>
      <w:marLeft w:val="0"/>
      <w:marRight w:val="0"/>
      <w:marTop w:val="0"/>
      <w:marBottom w:val="0"/>
      <w:divBdr>
        <w:top w:val="none" w:sz="0" w:space="0" w:color="auto"/>
        <w:left w:val="none" w:sz="0" w:space="0" w:color="auto"/>
        <w:bottom w:val="none" w:sz="0" w:space="0" w:color="auto"/>
        <w:right w:val="none" w:sz="0" w:space="0" w:color="auto"/>
      </w:divBdr>
    </w:div>
    <w:div w:id="1044018147">
      <w:bodyDiv w:val="1"/>
      <w:marLeft w:val="0"/>
      <w:marRight w:val="0"/>
      <w:marTop w:val="0"/>
      <w:marBottom w:val="0"/>
      <w:divBdr>
        <w:top w:val="none" w:sz="0" w:space="0" w:color="auto"/>
        <w:left w:val="none" w:sz="0" w:space="0" w:color="auto"/>
        <w:bottom w:val="none" w:sz="0" w:space="0" w:color="auto"/>
        <w:right w:val="none" w:sz="0" w:space="0" w:color="auto"/>
      </w:divBdr>
    </w:div>
    <w:div w:id="1079212673">
      <w:bodyDiv w:val="1"/>
      <w:marLeft w:val="0"/>
      <w:marRight w:val="0"/>
      <w:marTop w:val="0"/>
      <w:marBottom w:val="0"/>
      <w:divBdr>
        <w:top w:val="none" w:sz="0" w:space="0" w:color="auto"/>
        <w:left w:val="none" w:sz="0" w:space="0" w:color="auto"/>
        <w:bottom w:val="none" w:sz="0" w:space="0" w:color="auto"/>
        <w:right w:val="none" w:sz="0" w:space="0" w:color="auto"/>
      </w:divBdr>
    </w:div>
    <w:div w:id="1137070074">
      <w:bodyDiv w:val="1"/>
      <w:marLeft w:val="0"/>
      <w:marRight w:val="0"/>
      <w:marTop w:val="0"/>
      <w:marBottom w:val="0"/>
      <w:divBdr>
        <w:top w:val="none" w:sz="0" w:space="0" w:color="auto"/>
        <w:left w:val="none" w:sz="0" w:space="0" w:color="auto"/>
        <w:bottom w:val="none" w:sz="0" w:space="0" w:color="auto"/>
        <w:right w:val="none" w:sz="0" w:space="0" w:color="auto"/>
      </w:divBdr>
    </w:div>
    <w:div w:id="1219129248">
      <w:bodyDiv w:val="1"/>
      <w:marLeft w:val="0"/>
      <w:marRight w:val="0"/>
      <w:marTop w:val="0"/>
      <w:marBottom w:val="0"/>
      <w:divBdr>
        <w:top w:val="none" w:sz="0" w:space="0" w:color="auto"/>
        <w:left w:val="none" w:sz="0" w:space="0" w:color="auto"/>
        <w:bottom w:val="none" w:sz="0" w:space="0" w:color="auto"/>
        <w:right w:val="none" w:sz="0" w:space="0" w:color="auto"/>
      </w:divBdr>
    </w:div>
    <w:div w:id="1246037367">
      <w:bodyDiv w:val="1"/>
      <w:marLeft w:val="0"/>
      <w:marRight w:val="0"/>
      <w:marTop w:val="0"/>
      <w:marBottom w:val="0"/>
      <w:divBdr>
        <w:top w:val="none" w:sz="0" w:space="0" w:color="auto"/>
        <w:left w:val="none" w:sz="0" w:space="0" w:color="auto"/>
        <w:bottom w:val="none" w:sz="0" w:space="0" w:color="auto"/>
        <w:right w:val="none" w:sz="0" w:space="0" w:color="auto"/>
      </w:divBdr>
    </w:div>
    <w:div w:id="1292899294">
      <w:bodyDiv w:val="1"/>
      <w:marLeft w:val="0"/>
      <w:marRight w:val="0"/>
      <w:marTop w:val="0"/>
      <w:marBottom w:val="0"/>
      <w:divBdr>
        <w:top w:val="none" w:sz="0" w:space="0" w:color="auto"/>
        <w:left w:val="none" w:sz="0" w:space="0" w:color="auto"/>
        <w:bottom w:val="none" w:sz="0" w:space="0" w:color="auto"/>
        <w:right w:val="none" w:sz="0" w:space="0" w:color="auto"/>
      </w:divBdr>
    </w:div>
    <w:div w:id="1364556236">
      <w:bodyDiv w:val="1"/>
      <w:marLeft w:val="0"/>
      <w:marRight w:val="0"/>
      <w:marTop w:val="0"/>
      <w:marBottom w:val="0"/>
      <w:divBdr>
        <w:top w:val="none" w:sz="0" w:space="0" w:color="auto"/>
        <w:left w:val="none" w:sz="0" w:space="0" w:color="auto"/>
        <w:bottom w:val="none" w:sz="0" w:space="0" w:color="auto"/>
        <w:right w:val="none" w:sz="0" w:space="0" w:color="auto"/>
      </w:divBdr>
    </w:div>
    <w:div w:id="1384526192">
      <w:bodyDiv w:val="1"/>
      <w:marLeft w:val="0"/>
      <w:marRight w:val="0"/>
      <w:marTop w:val="0"/>
      <w:marBottom w:val="0"/>
      <w:divBdr>
        <w:top w:val="none" w:sz="0" w:space="0" w:color="auto"/>
        <w:left w:val="none" w:sz="0" w:space="0" w:color="auto"/>
        <w:bottom w:val="none" w:sz="0" w:space="0" w:color="auto"/>
        <w:right w:val="none" w:sz="0" w:space="0" w:color="auto"/>
      </w:divBdr>
    </w:div>
    <w:div w:id="1499494128">
      <w:bodyDiv w:val="1"/>
      <w:marLeft w:val="0"/>
      <w:marRight w:val="0"/>
      <w:marTop w:val="0"/>
      <w:marBottom w:val="0"/>
      <w:divBdr>
        <w:top w:val="none" w:sz="0" w:space="0" w:color="auto"/>
        <w:left w:val="none" w:sz="0" w:space="0" w:color="auto"/>
        <w:bottom w:val="none" w:sz="0" w:space="0" w:color="auto"/>
        <w:right w:val="none" w:sz="0" w:space="0" w:color="auto"/>
      </w:divBdr>
    </w:div>
    <w:div w:id="1584298174">
      <w:bodyDiv w:val="1"/>
      <w:marLeft w:val="0"/>
      <w:marRight w:val="0"/>
      <w:marTop w:val="0"/>
      <w:marBottom w:val="0"/>
      <w:divBdr>
        <w:top w:val="none" w:sz="0" w:space="0" w:color="auto"/>
        <w:left w:val="none" w:sz="0" w:space="0" w:color="auto"/>
        <w:bottom w:val="none" w:sz="0" w:space="0" w:color="auto"/>
        <w:right w:val="none" w:sz="0" w:space="0" w:color="auto"/>
      </w:divBdr>
    </w:div>
    <w:div w:id="1706174508">
      <w:bodyDiv w:val="1"/>
      <w:marLeft w:val="0"/>
      <w:marRight w:val="0"/>
      <w:marTop w:val="0"/>
      <w:marBottom w:val="0"/>
      <w:divBdr>
        <w:top w:val="none" w:sz="0" w:space="0" w:color="auto"/>
        <w:left w:val="none" w:sz="0" w:space="0" w:color="auto"/>
        <w:bottom w:val="none" w:sz="0" w:space="0" w:color="auto"/>
        <w:right w:val="none" w:sz="0" w:space="0" w:color="auto"/>
      </w:divBdr>
    </w:div>
    <w:div w:id="1772893462">
      <w:bodyDiv w:val="1"/>
      <w:marLeft w:val="0"/>
      <w:marRight w:val="0"/>
      <w:marTop w:val="0"/>
      <w:marBottom w:val="0"/>
      <w:divBdr>
        <w:top w:val="none" w:sz="0" w:space="0" w:color="auto"/>
        <w:left w:val="none" w:sz="0" w:space="0" w:color="auto"/>
        <w:bottom w:val="none" w:sz="0" w:space="0" w:color="auto"/>
        <w:right w:val="none" w:sz="0" w:space="0" w:color="auto"/>
      </w:divBdr>
    </w:div>
    <w:div w:id="1844272628">
      <w:bodyDiv w:val="1"/>
      <w:marLeft w:val="0"/>
      <w:marRight w:val="0"/>
      <w:marTop w:val="0"/>
      <w:marBottom w:val="0"/>
      <w:divBdr>
        <w:top w:val="none" w:sz="0" w:space="0" w:color="auto"/>
        <w:left w:val="none" w:sz="0" w:space="0" w:color="auto"/>
        <w:bottom w:val="none" w:sz="0" w:space="0" w:color="auto"/>
        <w:right w:val="none" w:sz="0" w:space="0" w:color="auto"/>
      </w:divBdr>
    </w:div>
    <w:div w:id="1898738490">
      <w:bodyDiv w:val="1"/>
      <w:marLeft w:val="0"/>
      <w:marRight w:val="0"/>
      <w:marTop w:val="0"/>
      <w:marBottom w:val="0"/>
      <w:divBdr>
        <w:top w:val="none" w:sz="0" w:space="0" w:color="auto"/>
        <w:left w:val="none" w:sz="0" w:space="0" w:color="auto"/>
        <w:bottom w:val="none" w:sz="0" w:space="0" w:color="auto"/>
        <w:right w:val="none" w:sz="0" w:space="0" w:color="auto"/>
      </w:divBdr>
    </w:div>
    <w:div w:id="1975715982">
      <w:bodyDiv w:val="1"/>
      <w:marLeft w:val="0"/>
      <w:marRight w:val="0"/>
      <w:marTop w:val="0"/>
      <w:marBottom w:val="0"/>
      <w:divBdr>
        <w:top w:val="none" w:sz="0" w:space="0" w:color="auto"/>
        <w:left w:val="none" w:sz="0" w:space="0" w:color="auto"/>
        <w:bottom w:val="none" w:sz="0" w:space="0" w:color="auto"/>
        <w:right w:val="none" w:sz="0" w:space="0" w:color="auto"/>
      </w:divBdr>
    </w:div>
    <w:div w:id="1988433390">
      <w:bodyDiv w:val="1"/>
      <w:marLeft w:val="0"/>
      <w:marRight w:val="0"/>
      <w:marTop w:val="0"/>
      <w:marBottom w:val="0"/>
      <w:divBdr>
        <w:top w:val="none" w:sz="0" w:space="0" w:color="auto"/>
        <w:left w:val="none" w:sz="0" w:space="0" w:color="auto"/>
        <w:bottom w:val="none" w:sz="0" w:space="0" w:color="auto"/>
        <w:right w:val="none" w:sz="0" w:space="0" w:color="auto"/>
      </w:divBdr>
    </w:div>
    <w:div w:id="2021350882">
      <w:bodyDiv w:val="1"/>
      <w:marLeft w:val="0"/>
      <w:marRight w:val="0"/>
      <w:marTop w:val="0"/>
      <w:marBottom w:val="0"/>
      <w:divBdr>
        <w:top w:val="none" w:sz="0" w:space="0" w:color="auto"/>
        <w:left w:val="none" w:sz="0" w:space="0" w:color="auto"/>
        <w:bottom w:val="none" w:sz="0" w:space="0" w:color="auto"/>
        <w:right w:val="none" w:sz="0" w:space="0" w:color="auto"/>
      </w:divBdr>
    </w:div>
    <w:div w:id="2138179606">
      <w:bodyDiv w:val="1"/>
      <w:marLeft w:val="0"/>
      <w:marRight w:val="0"/>
      <w:marTop w:val="0"/>
      <w:marBottom w:val="0"/>
      <w:divBdr>
        <w:top w:val="none" w:sz="0" w:space="0" w:color="auto"/>
        <w:left w:val="none" w:sz="0" w:space="0" w:color="auto"/>
        <w:bottom w:val="none" w:sz="0" w:space="0" w:color="auto"/>
        <w:right w:val="none" w:sz="0" w:space="0" w:color="auto"/>
      </w:divBdr>
    </w:div>
    <w:div w:id="2144883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5.xml"/><Relationship Id="rId18" Type="http://schemas.openxmlformats.org/officeDocument/2006/relationships/footer" Target="footer2.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11.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header" Target="header8.xml"/><Relationship Id="rId25" Type="http://schemas.openxmlformats.org/officeDocument/2006/relationships/header" Target="header15.xml"/><Relationship Id="rId2" Type="http://schemas.openxmlformats.org/officeDocument/2006/relationships/numbering" Target="numbering.xml"/><Relationship Id="rId16" Type="http://schemas.openxmlformats.org/officeDocument/2006/relationships/header" Target="header7.xml"/><Relationship Id="rId20"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eader" Target="header14.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eader" Target="header13.xml"/><Relationship Id="rId10" Type="http://schemas.openxmlformats.org/officeDocument/2006/relationships/header" Target="header2.xml"/><Relationship Id="rId19" Type="http://schemas.openxmlformats.org/officeDocument/2006/relationships/header" Target="header9.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6.xml"/><Relationship Id="rId22" Type="http://schemas.openxmlformats.org/officeDocument/2006/relationships/header" Target="header12.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CCC849-1CBF-4A50-ABC2-C991CE4DF0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28</Pages>
  <Words>1037</Words>
  <Characters>5917</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Roughan &amp; O'Donovan</Company>
  <LinksUpToDate>false</LinksUpToDate>
  <CharactersWithSpaces>6941</CharactersWithSpaces>
  <SharedDoc>false</SharedDoc>
  <HLinks>
    <vt:vector size="240" baseType="variant">
      <vt:variant>
        <vt:i4>1376311</vt:i4>
      </vt:variant>
      <vt:variant>
        <vt:i4>236</vt:i4>
      </vt:variant>
      <vt:variant>
        <vt:i4>0</vt:i4>
      </vt:variant>
      <vt:variant>
        <vt:i4>5</vt:i4>
      </vt:variant>
      <vt:variant>
        <vt:lpwstr/>
      </vt:variant>
      <vt:variant>
        <vt:lpwstr>_Toc299699542</vt:lpwstr>
      </vt:variant>
      <vt:variant>
        <vt:i4>1376311</vt:i4>
      </vt:variant>
      <vt:variant>
        <vt:i4>230</vt:i4>
      </vt:variant>
      <vt:variant>
        <vt:i4>0</vt:i4>
      </vt:variant>
      <vt:variant>
        <vt:i4>5</vt:i4>
      </vt:variant>
      <vt:variant>
        <vt:lpwstr/>
      </vt:variant>
      <vt:variant>
        <vt:lpwstr>_Toc299699541</vt:lpwstr>
      </vt:variant>
      <vt:variant>
        <vt:i4>1376311</vt:i4>
      </vt:variant>
      <vt:variant>
        <vt:i4>224</vt:i4>
      </vt:variant>
      <vt:variant>
        <vt:i4>0</vt:i4>
      </vt:variant>
      <vt:variant>
        <vt:i4>5</vt:i4>
      </vt:variant>
      <vt:variant>
        <vt:lpwstr/>
      </vt:variant>
      <vt:variant>
        <vt:lpwstr>_Toc299699540</vt:lpwstr>
      </vt:variant>
      <vt:variant>
        <vt:i4>1179703</vt:i4>
      </vt:variant>
      <vt:variant>
        <vt:i4>218</vt:i4>
      </vt:variant>
      <vt:variant>
        <vt:i4>0</vt:i4>
      </vt:variant>
      <vt:variant>
        <vt:i4>5</vt:i4>
      </vt:variant>
      <vt:variant>
        <vt:lpwstr/>
      </vt:variant>
      <vt:variant>
        <vt:lpwstr>_Toc299699539</vt:lpwstr>
      </vt:variant>
      <vt:variant>
        <vt:i4>1179703</vt:i4>
      </vt:variant>
      <vt:variant>
        <vt:i4>212</vt:i4>
      </vt:variant>
      <vt:variant>
        <vt:i4>0</vt:i4>
      </vt:variant>
      <vt:variant>
        <vt:i4>5</vt:i4>
      </vt:variant>
      <vt:variant>
        <vt:lpwstr/>
      </vt:variant>
      <vt:variant>
        <vt:lpwstr>_Toc299699538</vt:lpwstr>
      </vt:variant>
      <vt:variant>
        <vt:i4>1179703</vt:i4>
      </vt:variant>
      <vt:variant>
        <vt:i4>206</vt:i4>
      </vt:variant>
      <vt:variant>
        <vt:i4>0</vt:i4>
      </vt:variant>
      <vt:variant>
        <vt:i4>5</vt:i4>
      </vt:variant>
      <vt:variant>
        <vt:lpwstr/>
      </vt:variant>
      <vt:variant>
        <vt:lpwstr>_Toc299699537</vt:lpwstr>
      </vt:variant>
      <vt:variant>
        <vt:i4>1179703</vt:i4>
      </vt:variant>
      <vt:variant>
        <vt:i4>200</vt:i4>
      </vt:variant>
      <vt:variant>
        <vt:i4>0</vt:i4>
      </vt:variant>
      <vt:variant>
        <vt:i4>5</vt:i4>
      </vt:variant>
      <vt:variant>
        <vt:lpwstr/>
      </vt:variant>
      <vt:variant>
        <vt:lpwstr>_Toc299699536</vt:lpwstr>
      </vt:variant>
      <vt:variant>
        <vt:i4>1179703</vt:i4>
      </vt:variant>
      <vt:variant>
        <vt:i4>194</vt:i4>
      </vt:variant>
      <vt:variant>
        <vt:i4>0</vt:i4>
      </vt:variant>
      <vt:variant>
        <vt:i4>5</vt:i4>
      </vt:variant>
      <vt:variant>
        <vt:lpwstr/>
      </vt:variant>
      <vt:variant>
        <vt:lpwstr>_Toc299699535</vt:lpwstr>
      </vt:variant>
      <vt:variant>
        <vt:i4>1179703</vt:i4>
      </vt:variant>
      <vt:variant>
        <vt:i4>188</vt:i4>
      </vt:variant>
      <vt:variant>
        <vt:i4>0</vt:i4>
      </vt:variant>
      <vt:variant>
        <vt:i4>5</vt:i4>
      </vt:variant>
      <vt:variant>
        <vt:lpwstr/>
      </vt:variant>
      <vt:variant>
        <vt:lpwstr>_Toc299699534</vt:lpwstr>
      </vt:variant>
      <vt:variant>
        <vt:i4>1179703</vt:i4>
      </vt:variant>
      <vt:variant>
        <vt:i4>182</vt:i4>
      </vt:variant>
      <vt:variant>
        <vt:i4>0</vt:i4>
      </vt:variant>
      <vt:variant>
        <vt:i4>5</vt:i4>
      </vt:variant>
      <vt:variant>
        <vt:lpwstr/>
      </vt:variant>
      <vt:variant>
        <vt:lpwstr>_Toc299699533</vt:lpwstr>
      </vt:variant>
      <vt:variant>
        <vt:i4>1179703</vt:i4>
      </vt:variant>
      <vt:variant>
        <vt:i4>176</vt:i4>
      </vt:variant>
      <vt:variant>
        <vt:i4>0</vt:i4>
      </vt:variant>
      <vt:variant>
        <vt:i4>5</vt:i4>
      </vt:variant>
      <vt:variant>
        <vt:lpwstr/>
      </vt:variant>
      <vt:variant>
        <vt:lpwstr>_Toc299699532</vt:lpwstr>
      </vt:variant>
      <vt:variant>
        <vt:i4>1179703</vt:i4>
      </vt:variant>
      <vt:variant>
        <vt:i4>170</vt:i4>
      </vt:variant>
      <vt:variant>
        <vt:i4>0</vt:i4>
      </vt:variant>
      <vt:variant>
        <vt:i4>5</vt:i4>
      </vt:variant>
      <vt:variant>
        <vt:lpwstr/>
      </vt:variant>
      <vt:variant>
        <vt:lpwstr>_Toc299699531</vt:lpwstr>
      </vt:variant>
      <vt:variant>
        <vt:i4>1179703</vt:i4>
      </vt:variant>
      <vt:variant>
        <vt:i4>164</vt:i4>
      </vt:variant>
      <vt:variant>
        <vt:i4>0</vt:i4>
      </vt:variant>
      <vt:variant>
        <vt:i4>5</vt:i4>
      </vt:variant>
      <vt:variant>
        <vt:lpwstr/>
      </vt:variant>
      <vt:variant>
        <vt:lpwstr>_Toc299699530</vt:lpwstr>
      </vt:variant>
      <vt:variant>
        <vt:i4>1245239</vt:i4>
      </vt:variant>
      <vt:variant>
        <vt:i4>158</vt:i4>
      </vt:variant>
      <vt:variant>
        <vt:i4>0</vt:i4>
      </vt:variant>
      <vt:variant>
        <vt:i4>5</vt:i4>
      </vt:variant>
      <vt:variant>
        <vt:lpwstr/>
      </vt:variant>
      <vt:variant>
        <vt:lpwstr>_Toc299699529</vt:lpwstr>
      </vt:variant>
      <vt:variant>
        <vt:i4>1245239</vt:i4>
      </vt:variant>
      <vt:variant>
        <vt:i4>152</vt:i4>
      </vt:variant>
      <vt:variant>
        <vt:i4>0</vt:i4>
      </vt:variant>
      <vt:variant>
        <vt:i4>5</vt:i4>
      </vt:variant>
      <vt:variant>
        <vt:lpwstr/>
      </vt:variant>
      <vt:variant>
        <vt:lpwstr>_Toc299699528</vt:lpwstr>
      </vt:variant>
      <vt:variant>
        <vt:i4>1245239</vt:i4>
      </vt:variant>
      <vt:variant>
        <vt:i4>146</vt:i4>
      </vt:variant>
      <vt:variant>
        <vt:i4>0</vt:i4>
      </vt:variant>
      <vt:variant>
        <vt:i4>5</vt:i4>
      </vt:variant>
      <vt:variant>
        <vt:lpwstr/>
      </vt:variant>
      <vt:variant>
        <vt:lpwstr>_Toc299699527</vt:lpwstr>
      </vt:variant>
      <vt:variant>
        <vt:i4>1245239</vt:i4>
      </vt:variant>
      <vt:variant>
        <vt:i4>140</vt:i4>
      </vt:variant>
      <vt:variant>
        <vt:i4>0</vt:i4>
      </vt:variant>
      <vt:variant>
        <vt:i4>5</vt:i4>
      </vt:variant>
      <vt:variant>
        <vt:lpwstr/>
      </vt:variant>
      <vt:variant>
        <vt:lpwstr>_Toc299699526</vt:lpwstr>
      </vt:variant>
      <vt:variant>
        <vt:i4>1245239</vt:i4>
      </vt:variant>
      <vt:variant>
        <vt:i4>134</vt:i4>
      </vt:variant>
      <vt:variant>
        <vt:i4>0</vt:i4>
      </vt:variant>
      <vt:variant>
        <vt:i4>5</vt:i4>
      </vt:variant>
      <vt:variant>
        <vt:lpwstr/>
      </vt:variant>
      <vt:variant>
        <vt:lpwstr>_Toc299699525</vt:lpwstr>
      </vt:variant>
      <vt:variant>
        <vt:i4>1245239</vt:i4>
      </vt:variant>
      <vt:variant>
        <vt:i4>128</vt:i4>
      </vt:variant>
      <vt:variant>
        <vt:i4>0</vt:i4>
      </vt:variant>
      <vt:variant>
        <vt:i4>5</vt:i4>
      </vt:variant>
      <vt:variant>
        <vt:lpwstr/>
      </vt:variant>
      <vt:variant>
        <vt:lpwstr>_Toc299699524</vt:lpwstr>
      </vt:variant>
      <vt:variant>
        <vt:i4>1245239</vt:i4>
      </vt:variant>
      <vt:variant>
        <vt:i4>122</vt:i4>
      </vt:variant>
      <vt:variant>
        <vt:i4>0</vt:i4>
      </vt:variant>
      <vt:variant>
        <vt:i4>5</vt:i4>
      </vt:variant>
      <vt:variant>
        <vt:lpwstr/>
      </vt:variant>
      <vt:variant>
        <vt:lpwstr>_Toc299699523</vt:lpwstr>
      </vt:variant>
      <vt:variant>
        <vt:i4>1245239</vt:i4>
      </vt:variant>
      <vt:variant>
        <vt:i4>116</vt:i4>
      </vt:variant>
      <vt:variant>
        <vt:i4>0</vt:i4>
      </vt:variant>
      <vt:variant>
        <vt:i4>5</vt:i4>
      </vt:variant>
      <vt:variant>
        <vt:lpwstr/>
      </vt:variant>
      <vt:variant>
        <vt:lpwstr>_Toc299699522</vt:lpwstr>
      </vt:variant>
      <vt:variant>
        <vt:i4>1245239</vt:i4>
      </vt:variant>
      <vt:variant>
        <vt:i4>110</vt:i4>
      </vt:variant>
      <vt:variant>
        <vt:i4>0</vt:i4>
      </vt:variant>
      <vt:variant>
        <vt:i4>5</vt:i4>
      </vt:variant>
      <vt:variant>
        <vt:lpwstr/>
      </vt:variant>
      <vt:variant>
        <vt:lpwstr>_Toc299699521</vt:lpwstr>
      </vt:variant>
      <vt:variant>
        <vt:i4>1245239</vt:i4>
      </vt:variant>
      <vt:variant>
        <vt:i4>104</vt:i4>
      </vt:variant>
      <vt:variant>
        <vt:i4>0</vt:i4>
      </vt:variant>
      <vt:variant>
        <vt:i4>5</vt:i4>
      </vt:variant>
      <vt:variant>
        <vt:lpwstr/>
      </vt:variant>
      <vt:variant>
        <vt:lpwstr>_Toc299699520</vt:lpwstr>
      </vt:variant>
      <vt:variant>
        <vt:i4>1048631</vt:i4>
      </vt:variant>
      <vt:variant>
        <vt:i4>98</vt:i4>
      </vt:variant>
      <vt:variant>
        <vt:i4>0</vt:i4>
      </vt:variant>
      <vt:variant>
        <vt:i4>5</vt:i4>
      </vt:variant>
      <vt:variant>
        <vt:lpwstr/>
      </vt:variant>
      <vt:variant>
        <vt:lpwstr>_Toc299699519</vt:lpwstr>
      </vt:variant>
      <vt:variant>
        <vt:i4>1048631</vt:i4>
      </vt:variant>
      <vt:variant>
        <vt:i4>92</vt:i4>
      </vt:variant>
      <vt:variant>
        <vt:i4>0</vt:i4>
      </vt:variant>
      <vt:variant>
        <vt:i4>5</vt:i4>
      </vt:variant>
      <vt:variant>
        <vt:lpwstr/>
      </vt:variant>
      <vt:variant>
        <vt:lpwstr>_Toc299699518</vt:lpwstr>
      </vt:variant>
      <vt:variant>
        <vt:i4>1048631</vt:i4>
      </vt:variant>
      <vt:variant>
        <vt:i4>86</vt:i4>
      </vt:variant>
      <vt:variant>
        <vt:i4>0</vt:i4>
      </vt:variant>
      <vt:variant>
        <vt:i4>5</vt:i4>
      </vt:variant>
      <vt:variant>
        <vt:lpwstr/>
      </vt:variant>
      <vt:variant>
        <vt:lpwstr>_Toc299699517</vt:lpwstr>
      </vt:variant>
      <vt:variant>
        <vt:i4>1048631</vt:i4>
      </vt:variant>
      <vt:variant>
        <vt:i4>80</vt:i4>
      </vt:variant>
      <vt:variant>
        <vt:i4>0</vt:i4>
      </vt:variant>
      <vt:variant>
        <vt:i4>5</vt:i4>
      </vt:variant>
      <vt:variant>
        <vt:lpwstr/>
      </vt:variant>
      <vt:variant>
        <vt:lpwstr>_Toc299699516</vt:lpwstr>
      </vt:variant>
      <vt:variant>
        <vt:i4>1048631</vt:i4>
      </vt:variant>
      <vt:variant>
        <vt:i4>74</vt:i4>
      </vt:variant>
      <vt:variant>
        <vt:i4>0</vt:i4>
      </vt:variant>
      <vt:variant>
        <vt:i4>5</vt:i4>
      </vt:variant>
      <vt:variant>
        <vt:lpwstr/>
      </vt:variant>
      <vt:variant>
        <vt:lpwstr>_Toc299699515</vt:lpwstr>
      </vt:variant>
      <vt:variant>
        <vt:i4>1048631</vt:i4>
      </vt:variant>
      <vt:variant>
        <vt:i4>68</vt:i4>
      </vt:variant>
      <vt:variant>
        <vt:i4>0</vt:i4>
      </vt:variant>
      <vt:variant>
        <vt:i4>5</vt:i4>
      </vt:variant>
      <vt:variant>
        <vt:lpwstr/>
      </vt:variant>
      <vt:variant>
        <vt:lpwstr>_Toc299699514</vt:lpwstr>
      </vt:variant>
      <vt:variant>
        <vt:i4>1048631</vt:i4>
      </vt:variant>
      <vt:variant>
        <vt:i4>62</vt:i4>
      </vt:variant>
      <vt:variant>
        <vt:i4>0</vt:i4>
      </vt:variant>
      <vt:variant>
        <vt:i4>5</vt:i4>
      </vt:variant>
      <vt:variant>
        <vt:lpwstr/>
      </vt:variant>
      <vt:variant>
        <vt:lpwstr>_Toc299699513</vt:lpwstr>
      </vt:variant>
      <vt:variant>
        <vt:i4>1048631</vt:i4>
      </vt:variant>
      <vt:variant>
        <vt:i4>56</vt:i4>
      </vt:variant>
      <vt:variant>
        <vt:i4>0</vt:i4>
      </vt:variant>
      <vt:variant>
        <vt:i4>5</vt:i4>
      </vt:variant>
      <vt:variant>
        <vt:lpwstr/>
      </vt:variant>
      <vt:variant>
        <vt:lpwstr>_Toc299699512</vt:lpwstr>
      </vt:variant>
      <vt:variant>
        <vt:i4>1048631</vt:i4>
      </vt:variant>
      <vt:variant>
        <vt:i4>50</vt:i4>
      </vt:variant>
      <vt:variant>
        <vt:i4>0</vt:i4>
      </vt:variant>
      <vt:variant>
        <vt:i4>5</vt:i4>
      </vt:variant>
      <vt:variant>
        <vt:lpwstr/>
      </vt:variant>
      <vt:variant>
        <vt:lpwstr>_Toc299699511</vt:lpwstr>
      </vt:variant>
      <vt:variant>
        <vt:i4>1048631</vt:i4>
      </vt:variant>
      <vt:variant>
        <vt:i4>44</vt:i4>
      </vt:variant>
      <vt:variant>
        <vt:i4>0</vt:i4>
      </vt:variant>
      <vt:variant>
        <vt:i4>5</vt:i4>
      </vt:variant>
      <vt:variant>
        <vt:lpwstr/>
      </vt:variant>
      <vt:variant>
        <vt:lpwstr>_Toc299699510</vt:lpwstr>
      </vt:variant>
      <vt:variant>
        <vt:i4>1114167</vt:i4>
      </vt:variant>
      <vt:variant>
        <vt:i4>38</vt:i4>
      </vt:variant>
      <vt:variant>
        <vt:i4>0</vt:i4>
      </vt:variant>
      <vt:variant>
        <vt:i4>5</vt:i4>
      </vt:variant>
      <vt:variant>
        <vt:lpwstr/>
      </vt:variant>
      <vt:variant>
        <vt:lpwstr>_Toc299699509</vt:lpwstr>
      </vt:variant>
      <vt:variant>
        <vt:i4>1114167</vt:i4>
      </vt:variant>
      <vt:variant>
        <vt:i4>32</vt:i4>
      </vt:variant>
      <vt:variant>
        <vt:i4>0</vt:i4>
      </vt:variant>
      <vt:variant>
        <vt:i4>5</vt:i4>
      </vt:variant>
      <vt:variant>
        <vt:lpwstr/>
      </vt:variant>
      <vt:variant>
        <vt:lpwstr>_Toc299699508</vt:lpwstr>
      </vt:variant>
      <vt:variant>
        <vt:i4>1114167</vt:i4>
      </vt:variant>
      <vt:variant>
        <vt:i4>26</vt:i4>
      </vt:variant>
      <vt:variant>
        <vt:i4>0</vt:i4>
      </vt:variant>
      <vt:variant>
        <vt:i4>5</vt:i4>
      </vt:variant>
      <vt:variant>
        <vt:lpwstr/>
      </vt:variant>
      <vt:variant>
        <vt:lpwstr>_Toc299699507</vt:lpwstr>
      </vt:variant>
      <vt:variant>
        <vt:i4>1114167</vt:i4>
      </vt:variant>
      <vt:variant>
        <vt:i4>20</vt:i4>
      </vt:variant>
      <vt:variant>
        <vt:i4>0</vt:i4>
      </vt:variant>
      <vt:variant>
        <vt:i4>5</vt:i4>
      </vt:variant>
      <vt:variant>
        <vt:lpwstr/>
      </vt:variant>
      <vt:variant>
        <vt:lpwstr>_Toc299699506</vt:lpwstr>
      </vt:variant>
      <vt:variant>
        <vt:i4>1114167</vt:i4>
      </vt:variant>
      <vt:variant>
        <vt:i4>14</vt:i4>
      </vt:variant>
      <vt:variant>
        <vt:i4>0</vt:i4>
      </vt:variant>
      <vt:variant>
        <vt:i4>5</vt:i4>
      </vt:variant>
      <vt:variant>
        <vt:lpwstr/>
      </vt:variant>
      <vt:variant>
        <vt:lpwstr>_Toc299699505</vt:lpwstr>
      </vt:variant>
      <vt:variant>
        <vt:i4>1114167</vt:i4>
      </vt:variant>
      <vt:variant>
        <vt:i4>8</vt:i4>
      </vt:variant>
      <vt:variant>
        <vt:i4>0</vt:i4>
      </vt:variant>
      <vt:variant>
        <vt:i4>5</vt:i4>
      </vt:variant>
      <vt:variant>
        <vt:lpwstr/>
      </vt:variant>
      <vt:variant>
        <vt:lpwstr>_Toc299699504</vt:lpwstr>
      </vt:variant>
      <vt:variant>
        <vt:i4>1114167</vt:i4>
      </vt:variant>
      <vt:variant>
        <vt:i4>2</vt:i4>
      </vt:variant>
      <vt:variant>
        <vt:i4>0</vt:i4>
      </vt:variant>
      <vt:variant>
        <vt:i4>5</vt:i4>
      </vt:variant>
      <vt:variant>
        <vt:lpwstr/>
      </vt:variant>
      <vt:variant>
        <vt:lpwstr>_Toc299699503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RMcGovern</dc:creator>
  <cp:lastModifiedBy>Shiels, Philip</cp:lastModifiedBy>
  <cp:revision>5</cp:revision>
  <cp:lastPrinted>2016-02-23T09:12:00Z</cp:lastPrinted>
  <dcterms:created xsi:type="dcterms:W3CDTF">2023-11-30T16:53:00Z</dcterms:created>
  <dcterms:modified xsi:type="dcterms:W3CDTF">2023-12-12T18:57:00Z</dcterms:modified>
</cp:coreProperties>
</file>